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9C" w:rsidRDefault="00A8589C" w:rsidP="00A8589C">
      <w:pPr>
        <w:pStyle w:val="a4"/>
        <w:rPr>
          <w:rFonts w:ascii="Times New Roman" w:hAnsi="Times New Roman" w:cs="Times New Roman"/>
          <w:lang w:val="tt-RU" w:eastAsia="en-US"/>
        </w:rPr>
      </w:pPr>
      <w:r>
        <w:rPr>
          <w:rFonts w:ascii="Palatino Linotype" w:hAnsi="Palatino Linotype"/>
        </w:rPr>
        <w:t>1</w:t>
      </w:r>
      <w:r>
        <w:rPr>
          <w:rFonts w:ascii="Palatino Linotype" w:hAnsi="Palatino Linotype"/>
          <w:lang w:val="tg-Cyrl-TJ"/>
        </w:rPr>
        <w:t xml:space="preserve">. </w:t>
      </w:r>
      <w:r>
        <w:rPr>
          <w:rFonts w:ascii="Times New Roman" w:hAnsi="Times New Roman" w:cs="Times New Roman"/>
          <w:lang w:val="tt-RU" w:eastAsia="en-US"/>
        </w:rPr>
        <w:t>Луғатҳои компютер</w:t>
      </w:r>
      <w:r>
        <w:rPr>
          <w:rFonts w:hAnsi="Times New Roman" w:cs="Times New Roman"/>
          <w:lang w:val="tt-RU" w:eastAsia="en-US"/>
        </w:rPr>
        <w:t>ӣ</w:t>
      </w:r>
      <w:r>
        <w:rPr>
          <w:rFonts w:ascii="Times New Roman" w:hAnsi="Times New Roman" w:cs="Times New Roman"/>
          <w:lang w:val="tt-RU" w:eastAsia="en-US"/>
        </w:rPr>
        <w:t xml:space="preserve"> ба чанд гур</w:t>
      </w:r>
      <w:r>
        <w:rPr>
          <w:rFonts w:hAnsi="Times New Roman" w:cs="Times New Roman"/>
          <w:lang w:val="tt-RU" w:eastAsia="en-US"/>
        </w:rPr>
        <w:t>ӯҳ</w:t>
      </w:r>
      <w:r>
        <w:rPr>
          <w:rFonts w:ascii="Times New Roman" w:hAnsi="Times New Roman" w:cs="Times New Roman"/>
          <w:lang w:val="tt-RU" w:eastAsia="en-US"/>
        </w:rPr>
        <w:t xml:space="preserve"> </w:t>
      </w:r>
      <w:r>
        <w:rPr>
          <w:rFonts w:hAnsi="Times New Roman" w:cs="Times New Roman"/>
          <w:lang w:val="tt-RU" w:eastAsia="en-US"/>
        </w:rPr>
        <w:t>ҷ</w:t>
      </w:r>
      <w:r>
        <w:rPr>
          <w:rFonts w:ascii="Times New Roman" w:hAnsi="Times New Roman" w:cs="Times New Roman"/>
          <w:lang w:val="tt-RU" w:eastAsia="en-US"/>
        </w:rPr>
        <w:t>удо мешаванд?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>A) 3;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B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бисёранд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A8589C">
        <w:rPr>
          <w:sz w:val="28"/>
          <w:szCs w:val="28"/>
          <w:lang w:val="tt-RU" w:eastAsia="en-US"/>
        </w:rPr>
        <w:t>C)</w:t>
      </w:r>
      <w:r>
        <w:rPr>
          <w:sz w:val="28"/>
          <w:szCs w:val="28"/>
          <w:lang w:val="tt-RU" w:eastAsia="en-US"/>
        </w:rPr>
        <w:t xml:space="preserve"> 2;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>
        <w:rPr>
          <w:sz w:val="28"/>
          <w:szCs w:val="28"/>
          <w:lang w:val="tt-RU" w:eastAsia="en-US"/>
        </w:rPr>
        <w:t>) 4;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>
        <w:rPr>
          <w:sz w:val="28"/>
          <w:szCs w:val="28"/>
          <w:lang w:val="tt-RU" w:eastAsia="en-US"/>
        </w:rPr>
        <w:t>) 5;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2.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Луғатсозии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ба назария ва амалияи сохтани. машғул аст;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барномаҳо;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B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пайкараҳо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C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китоб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A8589C">
        <w:rPr>
          <w:sz w:val="28"/>
          <w:szCs w:val="28"/>
          <w:lang w:val="tt-RU" w:eastAsia="en-US"/>
        </w:rPr>
        <w:t>D</w:t>
      </w:r>
      <w:r>
        <w:rPr>
          <w:sz w:val="28"/>
          <w:szCs w:val="28"/>
          <w:lang w:val="tt-RU" w:eastAsia="en-US"/>
        </w:rPr>
        <w:t>) луғатҳо;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бахшҳо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3.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Воситаи луғатсозии компютериро нишон диҳед;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барномаҳо;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A8589C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>) картотекаҳои компютерӣ;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C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картотекаҳо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D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луғатҳо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интерфейс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4.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Воситаи луғатсозии компютериро нишон диҳед;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A8589C">
        <w:rPr>
          <w:sz w:val="28"/>
          <w:szCs w:val="28"/>
          <w:lang w:val="tt-RU" w:eastAsia="en-US"/>
        </w:rPr>
        <w:t>A</w:t>
      </w:r>
      <w:r>
        <w:rPr>
          <w:sz w:val="28"/>
          <w:szCs w:val="28"/>
          <w:lang w:val="tt-RU" w:eastAsia="en-US"/>
        </w:rPr>
        <w:t>) пойгоҳи додаҳо;</w:t>
      </w:r>
      <w:r w:rsidRPr="00A8589C">
        <w:rPr>
          <w:sz w:val="28"/>
          <w:szCs w:val="28"/>
          <w:lang w:val="tt-RU" w:eastAsia="en-US"/>
        </w:rPr>
        <w:t xml:space="preserve"> 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B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гиперматн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C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картотекаҳо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D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компютер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интерфейс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5.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Воситаи луғатсозии компютериро нишон диҳед;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абарматн;</w:t>
      </w:r>
      <w:r w:rsidRPr="00A8589C">
        <w:rPr>
          <w:sz w:val="28"/>
          <w:szCs w:val="28"/>
          <w:lang w:val="tt-RU" w:eastAsia="en-US"/>
        </w:rPr>
        <w:t xml:space="preserve"> 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A8589C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>) пойгоҳи китобҳо;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A8589C">
        <w:rPr>
          <w:sz w:val="28"/>
          <w:szCs w:val="28"/>
          <w:lang w:val="tt-RU" w:eastAsia="en-US"/>
        </w:rPr>
        <w:t>C</w:t>
      </w:r>
      <w:r>
        <w:rPr>
          <w:sz w:val="28"/>
          <w:szCs w:val="28"/>
          <w:lang w:val="tt-RU" w:eastAsia="en-US"/>
        </w:rPr>
        <w:t>) барномаҳои пуштибоникунандаи корҳои луғатнигорӣ;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компютер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E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интерфейс</w:t>
      </w:r>
      <w:proofErr w:type="gramEnd"/>
      <w:r>
        <w:rPr>
          <w:sz w:val="28"/>
          <w:szCs w:val="28"/>
          <w:lang w:val="tt-RU" w:eastAsia="en-US"/>
        </w:rPr>
        <w:t>;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lastRenderedPageBreak/>
        <w:t xml:space="preserve"> 6.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Воситаҳои луғатсозии компютерӣ кадомҳоянд?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абарматн,тег;</w:t>
      </w:r>
      <w:r w:rsidRPr="00A8589C">
        <w:rPr>
          <w:sz w:val="28"/>
          <w:szCs w:val="28"/>
          <w:lang w:val="tt-RU" w:eastAsia="en-US"/>
        </w:rPr>
        <w:t xml:space="preserve"> 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A8589C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>) пойгоҳи китобҳо, луғатномаҳо;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A8589C">
        <w:rPr>
          <w:sz w:val="28"/>
          <w:szCs w:val="28"/>
          <w:lang w:val="tt-RU" w:eastAsia="en-US"/>
        </w:rPr>
        <w:t>C</w:t>
      </w:r>
      <w:r>
        <w:rPr>
          <w:sz w:val="28"/>
          <w:szCs w:val="28"/>
          <w:lang w:val="tt-RU" w:eastAsia="en-US"/>
        </w:rPr>
        <w:t>) барномаҳои пуштибоникунандаи корҳои луғатнигорӣ;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A8589C">
        <w:rPr>
          <w:sz w:val="28"/>
          <w:szCs w:val="28"/>
          <w:lang w:val="tt-RU" w:eastAsia="en-US"/>
        </w:rPr>
        <w:t>D</w:t>
      </w:r>
      <w:r>
        <w:rPr>
          <w:sz w:val="28"/>
          <w:szCs w:val="28"/>
          <w:lang w:val="tt-RU" w:eastAsia="en-US"/>
        </w:rPr>
        <w:t>) картотекаҳои компютерӣ, пойгоҳи додаҳо, барномаҳои пуштибоникунандаи корҳои луғатнигорӣ;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интерфейс</w:t>
      </w:r>
      <w:proofErr w:type="gramEnd"/>
      <w:r>
        <w:rPr>
          <w:sz w:val="28"/>
          <w:szCs w:val="28"/>
          <w:lang w:val="tt-RU" w:eastAsia="en-US"/>
        </w:rPr>
        <w:t>, сатри меню, нишона;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7.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Самти луғатсозии компютериро ёбед!;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абарматн,тег;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A8589C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>) аз матн ба таври худкор ба даст овардани луғатҳои гуногун;</w:t>
      </w:r>
      <w:r w:rsidRPr="00A8589C">
        <w:rPr>
          <w:sz w:val="28"/>
          <w:szCs w:val="28"/>
          <w:lang w:val="tt-RU" w:eastAsia="en-US"/>
        </w:rPr>
        <w:t xml:space="preserve"> 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C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барномаҳои</w:t>
      </w:r>
      <w:proofErr w:type="gramEnd"/>
      <w:r>
        <w:rPr>
          <w:sz w:val="28"/>
          <w:szCs w:val="28"/>
          <w:lang w:val="tt-RU" w:eastAsia="en-US"/>
        </w:rPr>
        <w:t xml:space="preserve"> пуштибоникунандаи корҳои луғатнигорӣ;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D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картотекаҳои</w:t>
      </w:r>
      <w:proofErr w:type="gramEnd"/>
      <w:r>
        <w:rPr>
          <w:sz w:val="28"/>
          <w:szCs w:val="28"/>
          <w:lang w:val="tt-RU" w:eastAsia="en-US"/>
        </w:rPr>
        <w:t xml:space="preserve"> компютерӣ;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сатри</w:t>
      </w:r>
      <w:proofErr w:type="gramEnd"/>
      <w:r>
        <w:rPr>
          <w:sz w:val="28"/>
          <w:szCs w:val="28"/>
          <w:lang w:val="tt-RU" w:eastAsia="en-US"/>
        </w:rPr>
        <w:t xml:space="preserve"> меню, нишона;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Луғатсозии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чанд соҳаи асос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дорад?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A8589C">
        <w:rPr>
          <w:sz w:val="28"/>
          <w:szCs w:val="28"/>
          <w:lang w:val="tt-RU" w:eastAsia="en-US"/>
        </w:rPr>
        <w:t>A)</w:t>
      </w:r>
      <w:r>
        <w:rPr>
          <w:sz w:val="28"/>
          <w:szCs w:val="28"/>
          <w:lang w:val="tt-RU" w:eastAsia="en-US"/>
        </w:rPr>
        <w:t xml:space="preserve"> 3;</w:t>
      </w:r>
      <w:r>
        <w:rPr>
          <w:sz w:val="28"/>
          <w:szCs w:val="28"/>
          <w:lang w:val="en-US" w:eastAsia="en-US"/>
        </w:rPr>
        <w:t xml:space="preserve"> 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>
        <w:rPr>
          <w:sz w:val="28"/>
          <w:szCs w:val="28"/>
          <w:lang w:val="tt-RU" w:eastAsia="en-US"/>
        </w:rPr>
        <w:t>) 4;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>
        <w:rPr>
          <w:sz w:val="28"/>
          <w:szCs w:val="28"/>
          <w:lang w:val="tt-RU" w:eastAsia="en-US"/>
        </w:rPr>
        <w:t>) 5;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>
        <w:rPr>
          <w:sz w:val="28"/>
          <w:szCs w:val="28"/>
          <w:lang w:val="tt-RU" w:eastAsia="en-US"/>
        </w:rPr>
        <w:t>) 6;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>
        <w:rPr>
          <w:sz w:val="28"/>
          <w:szCs w:val="28"/>
          <w:lang w:val="tt-RU" w:eastAsia="en-US"/>
        </w:rPr>
        <w:t>) 10;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Самтҳои луғатсозии компютериро нишон диҳед!;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аз ҷумла ба таври дасти ёфтани луғатҳо, аз матн ба таври худкор бадаст овардани луғатҳои гуногун;</w:t>
      </w:r>
      <w:r w:rsidRPr="00A8589C">
        <w:rPr>
          <w:sz w:val="28"/>
          <w:szCs w:val="28"/>
          <w:lang w:val="tt-RU" w:eastAsia="en-US"/>
        </w:rPr>
        <w:t xml:space="preserve"> 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A8589C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>) аз матн ба таври худкор бадаст овардани ҷумлаҳо;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C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барномаҳои</w:t>
      </w:r>
      <w:proofErr w:type="gramEnd"/>
      <w:r>
        <w:rPr>
          <w:sz w:val="28"/>
          <w:szCs w:val="28"/>
          <w:lang w:val="tt-RU" w:eastAsia="en-US"/>
        </w:rPr>
        <w:t xml:space="preserve"> танзимкунии корҳои луғатнигорӣ;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D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аз</w:t>
      </w:r>
      <w:proofErr w:type="gramEnd"/>
      <w:r>
        <w:rPr>
          <w:sz w:val="28"/>
          <w:szCs w:val="28"/>
          <w:lang w:val="tt-RU" w:eastAsia="en-US"/>
        </w:rPr>
        <w:t xml:space="preserve"> матн ба таври худкор бадаст овардани луғатҳои гуногун, сохтани версияҳои электронии луғатҳои муқаррарӣ, омилҳои назар</w:t>
      </w:r>
      <w:r>
        <w:rPr>
          <w:sz w:val="28"/>
          <w:szCs w:val="28"/>
          <w:lang w:val="tg-Cyrl-TJ" w:eastAsia="en-US"/>
        </w:rPr>
        <w:t>ӣ</w:t>
      </w:r>
      <w:r>
        <w:rPr>
          <w:sz w:val="28"/>
          <w:szCs w:val="28"/>
          <w:lang w:val="tt-RU" w:eastAsia="en-US"/>
        </w:rPr>
        <w:t xml:space="preserve"> ва амалии сохтани луғатҳои компютерӣ барои NLP системаҳо;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A8589C">
        <w:rPr>
          <w:sz w:val="28"/>
          <w:szCs w:val="28"/>
          <w:lang w:val="tt-RU" w:eastAsia="en-US"/>
        </w:rPr>
        <w:t>E</w:t>
      </w:r>
      <w:r>
        <w:rPr>
          <w:sz w:val="28"/>
          <w:szCs w:val="28"/>
          <w:lang w:val="tt-RU" w:eastAsia="en-US"/>
        </w:rPr>
        <w:t>) омилҳои назари ва амалии сохтани луғатҳои компютерӣ барои одамон, сохтани версияҳои электронии луғатҳои муқаррарӣ;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10.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Кадоме аз инҳо ба самтҳои луғатсозии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тааллуқ дорад?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tt-RU" w:eastAsia="en-US"/>
        </w:rPr>
        <w:t>A) аз ҷумла ба таври дасти бадаст овардани калимаҳо;</w:t>
      </w:r>
      <w:r w:rsidRPr="00A8589C">
        <w:rPr>
          <w:sz w:val="28"/>
          <w:szCs w:val="28"/>
          <w:lang w:eastAsia="en-US"/>
        </w:rPr>
        <w:t xml:space="preserve"> 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lastRenderedPageBreak/>
        <w:t>B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аз</w:t>
      </w:r>
      <w:proofErr w:type="gramEnd"/>
      <w:r>
        <w:rPr>
          <w:sz w:val="28"/>
          <w:szCs w:val="28"/>
          <w:lang w:val="tt-RU" w:eastAsia="en-US"/>
        </w:rPr>
        <w:t xml:space="preserve"> матн ба таври худкор бадаст овардани ҳарфҳо;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A8589C">
        <w:rPr>
          <w:sz w:val="28"/>
          <w:szCs w:val="28"/>
          <w:lang w:val="tt-RU" w:eastAsia="en-US"/>
        </w:rPr>
        <w:t>C</w:t>
      </w:r>
      <w:r>
        <w:rPr>
          <w:sz w:val="28"/>
          <w:szCs w:val="28"/>
          <w:lang w:val="tt-RU" w:eastAsia="en-US"/>
        </w:rPr>
        <w:t>) барномаҳои танзимкунии корҳои луғатнигорӣ;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омилҳои</w:t>
      </w:r>
      <w:proofErr w:type="gramEnd"/>
      <w:r>
        <w:rPr>
          <w:sz w:val="28"/>
          <w:szCs w:val="28"/>
          <w:lang w:val="tt-RU" w:eastAsia="en-US"/>
        </w:rPr>
        <w:t xml:space="preserve"> назари ва амалии сохтани луғатҳои компютерӣ барои NLP системаҳо;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сатри</w:t>
      </w:r>
      <w:proofErr w:type="gramEnd"/>
      <w:r>
        <w:rPr>
          <w:sz w:val="28"/>
          <w:szCs w:val="28"/>
          <w:lang w:val="tt-RU" w:eastAsia="en-US"/>
        </w:rPr>
        <w:t xml:space="preserve"> меню, нишона;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11.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Самти луғатсозии компютериро нишон диҳед!;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аз ҷумла ба таври дасти ёфтани луғатҳо;</w:t>
      </w:r>
      <w:r w:rsidRPr="00A8589C">
        <w:rPr>
          <w:sz w:val="28"/>
          <w:szCs w:val="28"/>
          <w:lang w:val="tt-RU" w:eastAsia="en-US"/>
        </w:rPr>
        <w:t xml:space="preserve"> </w:t>
      </w:r>
    </w:p>
    <w:p w:rsidR="00A8589C" w:rsidRP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A8589C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>) аз матн ба таври худкор бадаст овардани ҷумлаҳо;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C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барномаҳои</w:t>
      </w:r>
      <w:proofErr w:type="gramEnd"/>
      <w:r>
        <w:rPr>
          <w:sz w:val="28"/>
          <w:szCs w:val="28"/>
          <w:lang w:val="tt-RU" w:eastAsia="en-US"/>
        </w:rPr>
        <w:t xml:space="preserve"> танзимкунии корҳои луғатнигорӣ;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A8589C">
        <w:rPr>
          <w:sz w:val="28"/>
          <w:szCs w:val="28"/>
          <w:lang w:val="tt-RU" w:eastAsia="en-US"/>
        </w:rPr>
        <w:t>D</w:t>
      </w:r>
      <w:r>
        <w:rPr>
          <w:sz w:val="28"/>
          <w:szCs w:val="28"/>
          <w:lang w:val="tt-RU" w:eastAsia="en-US"/>
        </w:rPr>
        <w:t>) омилҳои назари ва амалии сохтани луғатҳои компютерӣ барои одамон;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>
        <w:rPr>
          <w:sz w:val="28"/>
          <w:szCs w:val="28"/>
          <w:lang w:val="tt-RU" w:eastAsia="en-US"/>
        </w:rPr>
        <w:t xml:space="preserve">) </w:t>
      </w:r>
      <w:proofErr w:type="gramStart"/>
      <w:r>
        <w:rPr>
          <w:sz w:val="28"/>
          <w:szCs w:val="28"/>
          <w:lang w:val="tt-RU" w:eastAsia="en-US"/>
        </w:rPr>
        <w:t>сохтани</w:t>
      </w:r>
      <w:proofErr w:type="gramEnd"/>
      <w:r>
        <w:rPr>
          <w:sz w:val="28"/>
          <w:szCs w:val="28"/>
          <w:lang w:val="tt-RU" w:eastAsia="en-US"/>
        </w:rPr>
        <w:t xml:space="preserve"> версияҳои электронии луғатҳои муқаррарӣ;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12.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g-Cyrl-TJ" w:eastAsia="en-US"/>
        </w:rPr>
        <w:t>Масъалаҳое, ки дар онҳо баъзе амалҳо якчанд маротиба такрор мешаванд б</w:t>
      </w:r>
      <w:r>
        <w:rPr>
          <w:rFonts w:cs="Times New Roman Taj"/>
          <w:bCs/>
          <w:sz w:val="28"/>
          <w:szCs w:val="28"/>
          <w:lang w:val="tt-RU" w:eastAsia="en-US"/>
        </w:rPr>
        <w:t xml:space="preserve">о ёрии кадоме аз операторҳои забони </w:t>
      </w:r>
      <w:r>
        <w:rPr>
          <w:rFonts w:cs="Times New Roman Taj"/>
          <w:bCs/>
          <w:sz w:val="28"/>
          <w:szCs w:val="28"/>
          <w:lang w:val="tt-RU" w:eastAsia="zh-CN"/>
        </w:rPr>
        <w:t>Delphi</w:t>
      </w:r>
      <w:r>
        <w:rPr>
          <w:rFonts w:cs="Times New Roman Taj"/>
          <w:bCs/>
          <w:sz w:val="28"/>
          <w:szCs w:val="28"/>
          <w:lang w:val="tg-Cyrl-TJ" w:eastAsia="zh-CN"/>
        </w:rPr>
        <w:t xml:space="preserve"> ҳал карда мешаванд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A8589C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repeat</w:t>
      </w:r>
      <w:r>
        <w:rPr>
          <w:rFonts w:cs="Times New Roman Taj"/>
          <w:sz w:val="28"/>
          <w:szCs w:val="28"/>
          <w:lang w:val="tg-Cyrl-TJ" w:eastAsia="en-US"/>
        </w:rPr>
        <w:t xml:space="preserve"> ва </w:t>
      </w:r>
      <w:r>
        <w:rPr>
          <w:rFonts w:cs="Times New Roman Taj"/>
          <w:sz w:val="28"/>
          <w:szCs w:val="28"/>
          <w:lang w:val="en-US" w:eastAsia="zh-CN"/>
        </w:rPr>
        <w:t>until</w:t>
      </w:r>
      <w:r>
        <w:rPr>
          <w:rFonts w:cs="Times New Roman Taj"/>
          <w:sz w:val="28"/>
          <w:szCs w:val="28"/>
          <w:lang w:val="tg-Cyrl-TJ" w:eastAsia="zh-CN"/>
        </w:rPr>
        <w:t>,</w:t>
      </w:r>
      <w:r>
        <w:rPr>
          <w:rFonts w:cs="Times New Roman Taj"/>
          <w:sz w:val="28"/>
          <w:szCs w:val="28"/>
          <w:lang w:val="en-US" w:eastAsia="en-US"/>
        </w:rPr>
        <w:t xml:space="preserve"> if, then, else</w:t>
      </w:r>
      <w:r>
        <w:rPr>
          <w:rFonts w:cs="Times New Roman Taj"/>
          <w:sz w:val="28"/>
          <w:szCs w:val="28"/>
          <w:lang w:val="tt-RU" w:eastAsia="en-US"/>
        </w:rPr>
        <w:t>;</w:t>
      </w:r>
      <w:r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>
        <w:rPr>
          <w:rFonts w:cs="Times New Roman Taj"/>
          <w:sz w:val="28"/>
          <w:szCs w:val="28"/>
          <w:lang w:val="en-US" w:eastAsia="en-US"/>
        </w:rPr>
        <w:t>if</w:t>
      </w:r>
      <w:proofErr w:type="gramEnd"/>
      <w:r>
        <w:rPr>
          <w:rFonts w:cs="Times New Roman Taj"/>
          <w:sz w:val="28"/>
          <w:szCs w:val="28"/>
          <w:lang w:val="en-US" w:eastAsia="en-US"/>
        </w:rPr>
        <w:t>, then, else</w:t>
      </w:r>
      <w:r>
        <w:rPr>
          <w:rFonts w:cs="Times New Roman Taj"/>
          <w:sz w:val="28"/>
          <w:szCs w:val="28"/>
          <w:lang w:val="tg-Cyrl-TJ" w:eastAsia="en-US"/>
        </w:rPr>
        <w:t xml:space="preserve">, </w:t>
      </w:r>
      <w:r>
        <w:rPr>
          <w:rFonts w:cs="Times New Roman Taj"/>
          <w:sz w:val="28"/>
          <w:szCs w:val="28"/>
          <w:lang w:val="en-US" w:eastAsia="en-US"/>
        </w:rPr>
        <w:t>Case, of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C) </w:t>
      </w:r>
      <w:r>
        <w:rPr>
          <w:rFonts w:cs="Times New Roman Taj"/>
          <w:sz w:val="28"/>
          <w:szCs w:val="28"/>
          <w:lang w:val="en-US" w:eastAsia="en-US"/>
        </w:rPr>
        <w:t>Case, of</w:t>
      </w:r>
      <w:r>
        <w:rPr>
          <w:rFonts w:cs="Times New Roman Taj"/>
          <w:sz w:val="28"/>
          <w:szCs w:val="28"/>
          <w:lang w:val="tg-Cyrl-TJ" w:eastAsia="en-US"/>
        </w:rPr>
        <w:t xml:space="preserve">, </w:t>
      </w:r>
      <w:r>
        <w:rPr>
          <w:rFonts w:cs="Times New Roman Taj"/>
          <w:sz w:val="28"/>
          <w:szCs w:val="28"/>
          <w:lang w:val="en-US" w:eastAsia="en-US"/>
        </w:rPr>
        <w:t>while, do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>
        <w:rPr>
          <w:rFonts w:cs="Times New Roman Taj"/>
          <w:sz w:val="28"/>
          <w:szCs w:val="28"/>
          <w:lang w:val="tt-RU" w:eastAsia="en-US"/>
        </w:rPr>
        <w:t>) IF</w:t>
      </w:r>
      <w:r>
        <w:rPr>
          <w:rFonts w:cs="Times New Roman Taj"/>
          <w:sz w:val="28"/>
          <w:szCs w:val="28"/>
          <w:lang w:val="en-US" w:eastAsia="en-US"/>
        </w:rPr>
        <w:t>, case</w:t>
      </w:r>
      <w:r>
        <w:rPr>
          <w:rFonts w:cs="Times New Roman Taj"/>
          <w:sz w:val="28"/>
          <w:szCs w:val="28"/>
          <w:lang w:val="tt-RU" w:eastAsia="en-US"/>
        </w:rPr>
        <w:t>, for</w:t>
      </w:r>
      <w:r>
        <w:rPr>
          <w:rFonts w:cs="Times New Roman Taj"/>
          <w:sz w:val="28"/>
          <w:szCs w:val="28"/>
          <w:lang w:val="en-US" w:eastAsia="en-US"/>
        </w:rPr>
        <w:t>, while, repeat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E) </w:t>
      </w:r>
      <w:r>
        <w:rPr>
          <w:rFonts w:cs="Times New Roman Taj"/>
          <w:sz w:val="28"/>
          <w:szCs w:val="28"/>
          <w:lang w:val="en-US" w:eastAsia="en-US"/>
        </w:rPr>
        <w:t>while</w:t>
      </w:r>
      <w:r>
        <w:rPr>
          <w:rFonts w:cs="Times New Roman Taj"/>
          <w:sz w:val="28"/>
          <w:szCs w:val="28"/>
          <w:lang w:val="tg-Cyrl-TJ" w:eastAsia="en-US"/>
        </w:rPr>
        <w:t>,</w:t>
      </w:r>
      <w:r>
        <w:rPr>
          <w:rFonts w:cs="Times New Roman Taj"/>
          <w:sz w:val="28"/>
          <w:szCs w:val="28"/>
          <w:lang w:val="tt-RU" w:eastAsia="en-US"/>
        </w:rPr>
        <w:t xml:space="preserve"> for</w:t>
      </w:r>
      <w:r>
        <w:rPr>
          <w:rFonts w:cs="Times New Roman Taj"/>
          <w:sz w:val="28"/>
          <w:szCs w:val="28"/>
          <w:lang w:val="en-US" w:eastAsia="en-US"/>
        </w:rPr>
        <w:t>, repeat</w:t>
      </w:r>
      <w:r>
        <w:rPr>
          <w:rFonts w:cs="Times New Roman Taj"/>
          <w:sz w:val="28"/>
          <w:szCs w:val="28"/>
          <w:lang w:val="tg-Cyrl-TJ" w:eastAsia="en-US"/>
        </w:rPr>
        <w:t xml:space="preserve">, </w:t>
      </w:r>
      <w:r>
        <w:rPr>
          <w:rFonts w:cs="Times New Roman Taj"/>
          <w:sz w:val="28"/>
          <w:szCs w:val="28"/>
          <w:lang w:val="en-US" w:eastAsia="zh-CN"/>
        </w:rPr>
        <w:t>if, goto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13.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g-Cyrl-TJ" w:eastAsia="en-US"/>
        </w:rPr>
        <w:t xml:space="preserve">Барои ҳал намудани масъалаҳое, ки дар онҳо амалҳо пайдарпай аз рӯйи тартиби ҷойгиршавиашон иҷро мешаванд, </w:t>
      </w:r>
      <w:r>
        <w:rPr>
          <w:rFonts w:cs="Times New Roman Taj"/>
          <w:bCs/>
          <w:sz w:val="28"/>
          <w:szCs w:val="28"/>
          <w:lang w:val="tt-RU" w:eastAsia="en-US"/>
        </w:rPr>
        <w:t xml:space="preserve">кадоме аз ин операторҳои забони </w:t>
      </w:r>
      <w:r w:rsidRPr="00CA0EFD">
        <w:rPr>
          <w:rFonts w:cs="Times New Roman Taj"/>
          <w:bCs/>
          <w:sz w:val="28"/>
          <w:szCs w:val="28"/>
          <w:lang w:val="tt-RU" w:eastAsia="zh-CN"/>
        </w:rPr>
        <w:t>Delphi -</w:t>
      </w:r>
      <w:r>
        <w:rPr>
          <w:rFonts w:cs="Times New Roman Taj"/>
          <w:bCs/>
          <w:sz w:val="28"/>
          <w:szCs w:val="28"/>
          <w:lang w:val="tg-Cyrl-TJ" w:eastAsia="zh-CN"/>
        </w:rPr>
        <w:t xml:space="preserve"> ро истифода кардан мумкин аст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P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tt-RU" w:eastAsia="en-US"/>
        </w:rPr>
        <w:t>A) операторҳои дохилкунӣ ва шартиро;</w:t>
      </w:r>
      <w:r w:rsidRPr="00A8589C">
        <w:rPr>
          <w:rFonts w:cs="Times New Roman Taj"/>
          <w:sz w:val="28"/>
          <w:szCs w:val="28"/>
          <w:lang w:eastAsia="en-US"/>
        </w:rPr>
        <w:t xml:space="preserve"> </w:t>
      </w:r>
    </w:p>
    <w:p w:rsidR="00A8589C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операторҳои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шартию давриро;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операторҳои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бахшиш, шартӣ, интихоб ва давриро;</w:t>
      </w:r>
    </w:p>
    <w:p w:rsid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D</w:t>
      </w:r>
      <w:r>
        <w:rPr>
          <w:rFonts w:cs="Times New Roman Taj"/>
          <w:sz w:val="28"/>
          <w:szCs w:val="28"/>
          <w:lang w:val="tt-RU" w:eastAsia="en-US"/>
        </w:rPr>
        <w:t>) операторҳои дохилкунӣ, хориҷкунӣ ва оператори бахшишро;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ҳамаи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операторҳои дар боло номбаршударо;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14.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g-Cyrl-TJ" w:eastAsia="en-US"/>
        </w:rPr>
        <w:t xml:space="preserve">Масъалаҳое, ки дар онҳо амалҳо пайдарпай аз рӯйи тартиби ҷойгиршавиашон иҷро мешаванд </w:t>
      </w:r>
      <w:r>
        <w:rPr>
          <w:rFonts w:cs="Times New Roman Taj"/>
          <w:bCs/>
          <w:sz w:val="28"/>
          <w:szCs w:val="28"/>
          <w:lang w:val="tt-RU" w:eastAsia="en-US"/>
        </w:rPr>
        <w:t>чӣ ном доранд?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масъалаҳои шартӣ;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масъалаҳои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даврӣ;</w:t>
      </w:r>
    </w:p>
    <w:p w:rsid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масъалаҳои хаттӣ;</w:t>
      </w:r>
    </w:p>
    <w:p w:rsid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масъалаҳои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интихобӣ;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масъалаҳои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таркибӣ;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15.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Алгоритм</w:t>
      </w:r>
      <w:r>
        <w:rPr>
          <w:rFonts w:cs="Times New Roman Taj"/>
          <w:bCs/>
          <w:sz w:val="28"/>
          <w:szCs w:val="28"/>
          <w:lang w:val="tg-Cyrl-TJ" w:eastAsia="en-US"/>
        </w:rPr>
        <w:t xml:space="preserve">ҳоеро, ки дар онҳо вобаста аз шарти гузошташуда баъзе аз амалҳо иҷро ва баъзеи дигар иҷро намегарданд </w:t>
      </w:r>
      <w:r>
        <w:rPr>
          <w:rFonts w:cs="Times New Roman Taj"/>
          <w:bCs/>
          <w:sz w:val="28"/>
          <w:szCs w:val="28"/>
          <w:lang w:val="tt-RU" w:eastAsia="en-US"/>
        </w:rPr>
        <w:t>чӣ мегуянд?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алгоритмҳои шартӣ ё шоханок;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алгоритмҳои даврӣ ё шартӣ;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алгоритмҳои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хаттӣ;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алгоритмҳои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интихобӣ;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алгоритмҳои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душвор;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16.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Алгоритм</w:t>
      </w:r>
      <w:r>
        <w:rPr>
          <w:rFonts w:cs="Times New Roman Taj"/>
          <w:bCs/>
          <w:sz w:val="28"/>
          <w:szCs w:val="28"/>
          <w:lang w:val="tg-Cyrl-TJ" w:eastAsia="en-US"/>
        </w:rPr>
        <w:t xml:space="preserve">ҳое, ки дар онҳо баъзе аз амалҳо такроран иҷро мегарданд, алгоритмҳои. </w:t>
      </w:r>
      <w:r>
        <w:rPr>
          <w:rFonts w:cs="Times New Roman Taj"/>
          <w:bCs/>
          <w:sz w:val="28"/>
          <w:szCs w:val="28"/>
          <w:lang w:val="tt-RU" w:eastAsia="en-US"/>
        </w:rPr>
        <w:t>меноманд?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даврӣ ё шартӣ;</w:t>
      </w: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>) даврӣ;</w:t>
      </w:r>
      <w:r w:rsidR="00412023" w:rsidRPr="00412023">
        <w:rPr>
          <w:rFonts w:cs="Times New Roman Taj"/>
          <w:sz w:val="28"/>
          <w:szCs w:val="28"/>
          <w:lang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хаттӣ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ва даврӣ;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интихобӣ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ё шоханок;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такрор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ба такрор;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17.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Мафҳуми алгоритм ба ифтихори олими кадом аср дар фанни информатика ворид гардидааст?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асри 9 ба ифтихори Муҳаммад ибни Мусо ал Хоразмӣ;</w:t>
      </w:r>
      <w:r w:rsidR="00412023" w:rsidRPr="00412023">
        <w:rPr>
          <w:rFonts w:cs="Times New Roman Taj"/>
          <w:sz w:val="28"/>
          <w:szCs w:val="28"/>
          <w:lang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асри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19 ба ифтихори Муҳаммад ибни алгоразмӣ;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асри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10 ба ифтихори Мухаммад ибни Мусо ал Хоразмӣ;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асри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20 ба ифтихори падари компютерҳои муосир Чарлз Беббиҷ;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асри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21 ба ифтихори Мухаммад ибни Мусо алгоритмӣ;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18.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Чанд шакли тасвиркунии алгоритмҳо мавҷуд аст?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3;</w:t>
      </w:r>
      <w:r w:rsidR="00412023"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5;</w:t>
      </w:r>
    </w:p>
    <w:p w:rsid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>) 4;</w:t>
      </w:r>
    </w:p>
    <w:p w:rsid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>) 2;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>) 6;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19.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Кадом шаклҳои тасвиркунии алгоритмҳоро медонед?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матнӣ, схемавӣ, ҷадвалӣ ва барномавӣ;</w:t>
      </w: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>) алгоритмӣ, блок схемавӣ ва барномавӣ;</w:t>
      </w:r>
      <w:r w:rsidR="00412023" w:rsidRPr="00412023">
        <w:rPr>
          <w:rFonts w:cs="Times New Roman Taj"/>
          <w:sz w:val="28"/>
          <w:szCs w:val="28"/>
          <w:lang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lastRenderedPageBreak/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алгоритмҳои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хаттӣ, шартӣ ва даврӣ;</w:t>
      </w:r>
      <w:r w:rsidRPr="00412023">
        <w:rPr>
          <w:rFonts w:cs="Times New Roman Taj"/>
          <w:sz w:val="28"/>
          <w:szCs w:val="28"/>
          <w:lang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матнӣ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ададӣ ва графикӣ;</w:t>
      </w:r>
      <w:r w:rsidRPr="00412023">
        <w:rPr>
          <w:rFonts w:cs="Times New Roman Taj"/>
          <w:sz w:val="28"/>
          <w:szCs w:val="28"/>
          <w:lang w:eastAsia="en-US"/>
        </w:rPr>
        <w:t xml:space="preserve"> 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матнӣ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ададӣ, графикӣ, садоӣ ва видеоӣ;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20.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Бузургиҳое, ки дар вақти кори барнома қиматҳои гуногунро қабул мекунанд чӣ ном доранд?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доимиҳо;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массивҳо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тағйирёбандаҳо;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компонентҳо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ададҳо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21.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Ба бузургиҳое, ки дар вақти иҷро гардидани барнома қиматҳои худро иваз намекунанд чӣ ном мебаранд?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доимиҳо;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массивҳо;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>) тағйирёбандаҳо;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>) компонентҳо;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ададҳо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22.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Дар кадом шакли тасвиркунии алгоритмҳо аз шаклҳои геометрӣ истифода мекунанд?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матнӣ;</w:t>
      </w: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>) блок схемавӣ;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алгоритмҳои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шартӣ;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графикӣ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матнӣ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ва графикӣ;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23.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Ҳангоми истифодаи кадоме аз бузургиҳои зерин дар барнома, типашон эълон карда намешавад?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доимиҳо;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массивҳо;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>) тағйирёбандаҳо;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>) компонентҳо;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ададҳо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24.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lastRenderedPageBreak/>
        <w:t>Кадоме аз маълумот</w:t>
      </w:r>
      <w:r>
        <w:rPr>
          <w:rFonts w:cs="Times New Roman Taj"/>
          <w:bCs/>
          <w:sz w:val="28"/>
          <w:szCs w:val="28"/>
          <w:lang w:val="tg-Cyrl-TJ" w:eastAsia="en-US"/>
        </w:rPr>
        <w:t>ҳои зерин ба типҳои мураккаб тааллуқ дорад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ададҳои бутун;</w:t>
      </w:r>
    </w:p>
    <w:p w:rsid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>) массивҳо;</w:t>
      </w:r>
    </w:p>
    <w:p w:rsid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рамзҳо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ададҳои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ҳақиқӣ;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мантиқӣ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25.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Тағйирёбандаҳое, ки дар барнома танҳо яке аз ду қимати имконпазирро қабул мекунанд ба кадом навъ</w:t>
      </w:r>
      <w:r>
        <w:rPr>
          <w:rFonts w:cs="Times New Roman Taj"/>
          <w:bCs/>
          <w:sz w:val="28"/>
          <w:szCs w:val="28"/>
          <w:lang w:val="tg-Cyrl-TJ" w:eastAsia="en-US"/>
        </w:rPr>
        <w:t xml:space="preserve"> (тип) тааллуқ дорад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tt-RU" w:eastAsia="en-US"/>
        </w:rPr>
        <w:t>A) ададҳои бутун;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массивҳо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рамзҳо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ададҳои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ҳақиқӣ;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E</w:t>
      </w:r>
      <w:r>
        <w:rPr>
          <w:rFonts w:cs="Times New Roman Taj"/>
          <w:sz w:val="28"/>
          <w:szCs w:val="28"/>
          <w:lang w:val="tt-RU" w:eastAsia="en-US"/>
        </w:rPr>
        <w:t>) мантиқӣ;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26.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Тағйирёбандаҳое, ки дар барнома истифода мешаванд ва метавонанд, ки ба сифати қиматҳояшон ададҳои бутун ё ҳақиқиро қабул кунанд, ба кадом навъ</w:t>
      </w:r>
      <w:r>
        <w:rPr>
          <w:rFonts w:cs="Times New Roman Taj"/>
          <w:bCs/>
          <w:sz w:val="28"/>
          <w:szCs w:val="28"/>
          <w:lang w:val="tg-Cyrl-TJ" w:eastAsia="en-US"/>
        </w:rPr>
        <w:t xml:space="preserve"> (тип) тааллуқ дошта метавонанд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tt-RU" w:eastAsia="en-US"/>
        </w:rPr>
        <w:t>A) типи бутун;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типи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массивҳо;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навъи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рамзҳо;</w:t>
      </w:r>
    </w:p>
    <w:p w:rsid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D</w:t>
      </w:r>
      <w:r>
        <w:rPr>
          <w:rFonts w:cs="Times New Roman Taj"/>
          <w:sz w:val="28"/>
          <w:szCs w:val="28"/>
          <w:lang w:val="tt-RU" w:eastAsia="en-US"/>
        </w:rPr>
        <w:t>) навъи ҳақиқӣ;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навъи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мантиқӣ;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27.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zh-CN"/>
        </w:rPr>
        <w:t>Pred ва Succ барои кор кардан бо кадом навъ т</w:t>
      </w:r>
      <w:r>
        <w:rPr>
          <w:rFonts w:cs="Times New Roman Taj"/>
          <w:bCs/>
          <w:sz w:val="28"/>
          <w:szCs w:val="28"/>
          <w:lang w:val="tt-RU" w:eastAsia="en-US"/>
        </w:rPr>
        <w:t>ағйирёбандаҳо пешбинӣ шудааст?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бутун;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сатрӣ;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>) булӣ;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>) ҳақиқӣ;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мантиқӣ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28.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zh-CN"/>
        </w:rPr>
        <w:t>Pred ва Succ бо кадом навъ т</w:t>
      </w:r>
      <w:r>
        <w:rPr>
          <w:rFonts w:cs="Times New Roman Taj"/>
          <w:bCs/>
          <w:sz w:val="28"/>
          <w:szCs w:val="28"/>
          <w:lang w:val="tt-RU" w:eastAsia="en-US"/>
        </w:rPr>
        <w:t xml:space="preserve">ағйирёбандаҳо </w:t>
      </w:r>
      <w:r>
        <w:rPr>
          <w:rFonts w:cs="Times New Roman Taj"/>
          <w:bCs/>
          <w:sz w:val="28"/>
          <w:szCs w:val="28"/>
          <w:lang w:val="tt-RU" w:eastAsia="zh-CN"/>
        </w:rPr>
        <w:t>кор карда метавонад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ҳамаи навъҳо;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булӣ;</w:t>
      </w:r>
    </w:p>
    <w:p w:rsid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рамзӣ;</w:t>
      </w:r>
    </w:p>
    <w:p w:rsid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lastRenderedPageBreak/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навъи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ҳақиқӣ;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мантиқӣ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29.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zh-CN"/>
        </w:rPr>
        <w:t>Chr барои кор кардан бо кадом навъ т</w:t>
      </w:r>
      <w:r>
        <w:rPr>
          <w:rFonts w:cs="Times New Roman Taj"/>
          <w:bCs/>
          <w:sz w:val="28"/>
          <w:szCs w:val="28"/>
          <w:lang w:val="tt-RU" w:eastAsia="en-US"/>
        </w:rPr>
        <w:t>ағйирёбандаҳо пешбинӣ шудааст</w:t>
      </w:r>
      <w:r>
        <w:rPr>
          <w:rFonts w:cs="Times New Roman Taj"/>
          <w:bCs/>
          <w:sz w:val="28"/>
          <w:szCs w:val="28"/>
          <w:lang w:val="tg-Cyrl-TJ" w:eastAsia="en-US"/>
        </w:rPr>
        <w:t xml:space="preserve"> ва натиҷаи ҳосилшудааш ба кадом навъ </w:t>
      </w:r>
      <w:r>
        <w:rPr>
          <w:rFonts w:cs="Times New Roman Taj"/>
          <w:bCs/>
          <w:sz w:val="28"/>
          <w:szCs w:val="28"/>
          <w:lang w:val="tt-RU" w:eastAsia="zh-CN"/>
        </w:rPr>
        <w:t>т</w:t>
      </w:r>
      <w:r>
        <w:rPr>
          <w:rFonts w:cs="Times New Roman Taj"/>
          <w:bCs/>
          <w:sz w:val="28"/>
          <w:szCs w:val="28"/>
          <w:lang w:val="tt-RU" w:eastAsia="en-US"/>
        </w:rPr>
        <w:t xml:space="preserve">ағйирёбандаҳо, </w:t>
      </w:r>
      <w:r>
        <w:rPr>
          <w:rFonts w:cs="Times New Roman Taj"/>
          <w:bCs/>
          <w:sz w:val="28"/>
          <w:szCs w:val="28"/>
          <w:lang w:val="tg-Cyrl-TJ" w:eastAsia="en-US"/>
        </w:rPr>
        <w:t>бахшида мешавад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бутун, рамзӣ;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сатрӣ, бутун;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>) рамзӣ, бутун;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>) ҳақиқӣ, рамзӣ;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>) бутун, мантиқӣ;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30.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zh-CN"/>
        </w:rPr>
        <w:t>Ord барои кор кардан бо кадом навъ т</w:t>
      </w:r>
      <w:r>
        <w:rPr>
          <w:rFonts w:cs="Times New Roman Taj"/>
          <w:bCs/>
          <w:sz w:val="28"/>
          <w:szCs w:val="28"/>
          <w:lang w:val="tt-RU" w:eastAsia="en-US"/>
        </w:rPr>
        <w:t>ағйирёбандаҳо пешбинӣ шудааст</w:t>
      </w:r>
      <w:r>
        <w:rPr>
          <w:rFonts w:cs="Times New Roman Taj"/>
          <w:bCs/>
          <w:sz w:val="28"/>
          <w:szCs w:val="28"/>
          <w:lang w:val="tg-Cyrl-TJ" w:eastAsia="en-US"/>
        </w:rPr>
        <w:t xml:space="preserve"> ва натиҷаи ҳосилшудааш ба кадом навъ бахшида мешавад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бутун, рамзӣ;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сатрӣ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бутун;</w:t>
      </w:r>
    </w:p>
    <w:p w:rsid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рамзӣ, бутун;</w:t>
      </w:r>
    </w:p>
    <w:p w:rsid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ҳақиқӣ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рамзӣ;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бутун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мантиқӣ;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31.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zh-CN"/>
        </w:rPr>
        <w:t>Ord барои чӣ дар барнома истифо</w:t>
      </w:r>
      <w:r>
        <w:rPr>
          <w:rFonts w:cs="Times New Roman Taj"/>
          <w:bCs/>
          <w:sz w:val="28"/>
          <w:szCs w:val="28"/>
          <w:lang w:val="tg-Cyrl-TJ" w:eastAsia="en-US"/>
        </w:rPr>
        <w:t>да бурда мешавад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рамзи адади бутунро нишон медиҳад;</w:t>
      </w:r>
      <w:r w:rsidR="00412023" w:rsidRPr="00412023">
        <w:rPr>
          <w:rFonts w:cs="Times New Roman Taj"/>
          <w:sz w:val="28"/>
          <w:szCs w:val="28"/>
          <w:lang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коди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адади бутунро меёбад;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коди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рамзи додашударо нишон медиҳад;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ададро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ба матн бар мегардонад;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коди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адади бутунро ба матн мегардонад;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32.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zh-CN"/>
        </w:rPr>
        <w:t>Chr дар барнома бо кадом мақсад истифо</w:t>
      </w:r>
      <w:r>
        <w:rPr>
          <w:rFonts w:cs="Times New Roman Taj"/>
          <w:bCs/>
          <w:sz w:val="28"/>
          <w:szCs w:val="28"/>
          <w:lang w:val="tg-Cyrl-TJ" w:eastAsia="en-US"/>
        </w:rPr>
        <w:t>да бурда мешавад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tt-RU" w:eastAsia="en-US"/>
        </w:rPr>
        <w:t>A) рамзро ба адади бутун бар гардонидан;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адади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бутунро ба рамз бар гардонидан;</w:t>
      </w:r>
    </w:p>
    <w:p w:rsid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коди рамзи додашударо нишон додан;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мантро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ба адади ҳақиқӣ табдил медиҳад;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коркарди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рамзҳо;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33.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zh-CN"/>
        </w:rPr>
        <w:t>Length дар барнома кадом вазифаро иҷро мекунад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412023">
        <w:rPr>
          <w:rFonts w:cs="Times New Roman Taj"/>
          <w:sz w:val="28"/>
          <w:szCs w:val="28"/>
          <w:lang w:val="tt-RU" w:eastAsia="en-US"/>
        </w:rPr>
        <w:lastRenderedPageBreak/>
        <w:t>A</w:t>
      </w:r>
      <w:r>
        <w:rPr>
          <w:rFonts w:cs="Times New Roman Taj"/>
          <w:sz w:val="28"/>
          <w:szCs w:val="28"/>
          <w:lang w:val="tt-RU" w:eastAsia="en-US"/>
        </w:rPr>
        <w:t>) миқдори рамзҳои дар сатр бударо ҳисоб мекунад;</w:t>
      </w:r>
      <w:r w:rsidR="00412023" w:rsidRPr="00412023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дарозии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ададҳои бутунро чен мекунад;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коди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рамзи додашударо нишон медиҳад;</w:t>
      </w:r>
    </w:p>
    <w:p w:rsidR="00412023" w:rsidRPr="00412023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миқдори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калимаҳои мантро нишон медиҳад;</w:t>
      </w:r>
    </w:p>
    <w:p w:rsidR="00A8589C" w:rsidRDefault="00412023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миқдори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рамзҳои калимаро Муайян мекунад;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34.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zh-CN"/>
        </w:rPr>
        <w:t xml:space="preserve">Copy </w:t>
      </w:r>
      <w:r>
        <w:rPr>
          <w:rFonts w:cs="Times New Roman Taj"/>
          <w:bCs/>
          <w:sz w:val="28"/>
          <w:szCs w:val="28"/>
          <w:lang w:val="tg-Cyrl-TJ" w:eastAsia="zh-CN"/>
        </w:rPr>
        <w:t xml:space="preserve">ба кадом гурӯҳи функсияҳо дохил мешавад ва </w:t>
      </w:r>
      <w:r>
        <w:rPr>
          <w:rFonts w:cs="Times New Roman Taj"/>
          <w:bCs/>
          <w:sz w:val="28"/>
          <w:szCs w:val="28"/>
          <w:lang w:val="tt-RU" w:eastAsia="zh-CN"/>
        </w:rPr>
        <w:t>дар барнома барои иҷрои кадом амал пешбинӣ шудааст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412023" w:rsidRPr="00412023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математикӣ, миқдори рамзҳои дар сатр бударо аз ҷои Муайян нусхабардорӣ мекунад;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рамзӣ, калимаҳоро аз матн нусхабардорӣ мекунад;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сатрӣ, миқдори рамзҳои нишондодашудаи сатрро аз мавқеи Муайян нусхабардорӣ мекунад;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матнӣ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миқдори калимаҳои мантро нишон медиҳад;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мантиқӣ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миқдори рамзҳои калимаро Муайян мекунад;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35.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zh-CN"/>
        </w:rPr>
        <w:t xml:space="preserve">Delete </w:t>
      </w:r>
      <w:r>
        <w:rPr>
          <w:rFonts w:cs="Times New Roman Taj"/>
          <w:bCs/>
          <w:sz w:val="28"/>
          <w:szCs w:val="28"/>
          <w:lang w:val="tg-Cyrl-TJ" w:eastAsia="zh-CN"/>
        </w:rPr>
        <w:t xml:space="preserve">ба кадом гурӯҳи функсияҳо дохил мешавад ва </w:t>
      </w:r>
      <w:r>
        <w:rPr>
          <w:rFonts w:cs="Times New Roman Taj"/>
          <w:bCs/>
          <w:sz w:val="28"/>
          <w:szCs w:val="28"/>
          <w:lang w:val="tt-RU" w:eastAsia="zh-CN"/>
        </w:rPr>
        <w:t>дар барнома барои иҷрои кадом амал, пешбинӣ шудааст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P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математикӣ, миқдори рамзҳои дар сатр бударо аз ҷои Муайян </w:t>
      </w:r>
      <w:r>
        <w:rPr>
          <w:rFonts w:cs="Times New Roman Taj"/>
          <w:sz w:val="28"/>
          <w:szCs w:val="28"/>
          <w:lang w:val="tg-Cyrl-TJ" w:eastAsia="en-US"/>
        </w:rPr>
        <w:t xml:space="preserve">бо миқдори Муайян </w:t>
      </w:r>
      <w:r>
        <w:rPr>
          <w:rFonts w:cs="Times New Roman Taj"/>
          <w:sz w:val="28"/>
          <w:szCs w:val="28"/>
          <w:lang w:val="tt-RU" w:eastAsia="en-US"/>
        </w:rPr>
        <w:t>нест мекунад;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рамзӣ, калимаҳоро аз ҷойи Муайян и матн бо миқдори Муайян нест мекунад;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сатрӣ, миқдори рамзҳои нишондодашудаи сатрро аз мавқеи Муайян тоза мекунад;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матнӣ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миқдори калимаҳои мантро нобуд месозад;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ададӣ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миқдори рамзҳои калимаро нест мекунад;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36.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Функсияи стандартии </w:t>
      </w:r>
      <w:r>
        <w:rPr>
          <w:rFonts w:cs="Times New Roman Taj"/>
          <w:bCs/>
          <w:sz w:val="28"/>
          <w:szCs w:val="28"/>
          <w:lang w:val="tt-RU" w:eastAsia="zh-CN"/>
        </w:rPr>
        <w:t xml:space="preserve">Insert </w:t>
      </w:r>
      <w:r>
        <w:rPr>
          <w:rFonts w:cs="Times New Roman Taj"/>
          <w:bCs/>
          <w:sz w:val="28"/>
          <w:szCs w:val="28"/>
          <w:lang w:val="tg-Cyrl-TJ" w:eastAsia="zh-CN"/>
        </w:rPr>
        <w:t xml:space="preserve">ба кадом гурӯҳи функсияҳо дохил мешавад ва </w:t>
      </w:r>
      <w:r>
        <w:rPr>
          <w:rFonts w:cs="Times New Roman Taj"/>
          <w:bCs/>
          <w:sz w:val="28"/>
          <w:szCs w:val="28"/>
          <w:lang w:val="tt-RU" w:eastAsia="zh-CN"/>
        </w:rPr>
        <w:t>дар барнома барои иҷрои кадом амал, пешбинӣ шудааст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P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математикӣ, миқдори рамзҳоро дар ҷойи Муайян </w:t>
      </w:r>
      <w:r>
        <w:rPr>
          <w:rFonts w:cs="Times New Roman Taj"/>
          <w:sz w:val="28"/>
          <w:szCs w:val="28"/>
          <w:lang w:val="tg-Cyrl-TJ" w:eastAsia="en-US"/>
        </w:rPr>
        <w:t xml:space="preserve">бо миқдори Муайян </w:t>
      </w:r>
      <w:r>
        <w:rPr>
          <w:rFonts w:cs="Times New Roman Taj"/>
          <w:sz w:val="28"/>
          <w:szCs w:val="28"/>
          <w:lang w:val="tt-RU" w:eastAsia="en-US"/>
        </w:rPr>
        <w:t>илова мекунад;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рамзӣ, калимаҳоро дар ҷойи Муайян и матн бо миқдори Муайян илова мекунад;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сатрӣ, миқдори рамзҳои нишондодашударо дар мавқеи Муайян мегузорад;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матнӣ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миқдори калимаҳои лозимиро ба мант илова месозад;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ададӣ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миқдори рамзҳои заруриро ба калима ҳамроҳ мекунад;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37.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Функсияҳои забони барномасозии </w:t>
      </w:r>
      <w:r>
        <w:rPr>
          <w:rFonts w:cs="Times New Roman Taj"/>
          <w:bCs/>
          <w:sz w:val="28"/>
          <w:szCs w:val="28"/>
          <w:lang w:val="tt-RU" w:eastAsia="zh-CN"/>
        </w:rPr>
        <w:t xml:space="preserve">Delphi </w:t>
      </w:r>
      <w:r>
        <w:rPr>
          <w:rFonts w:cs="Times New Roman Taj"/>
          <w:bCs/>
          <w:sz w:val="28"/>
          <w:szCs w:val="28"/>
          <w:lang w:val="tg-Cyrl-TJ" w:eastAsia="zh-CN"/>
        </w:rPr>
        <w:t>ба чанд гурӯҳ, ҷудо мешаванд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2;</w:t>
      </w:r>
      <w:r w:rsidR="00577E89"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>) 4;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>) 6;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>) 3;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>) 256;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38.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Функсияи стандартии забони барномасозӣ гуфта чиро дар назар доранд?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P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барномаҳои тайёри дар таркиби забон бударо;</w:t>
      </w:r>
      <w:r w:rsidR="00577E89" w:rsidRPr="00577E89">
        <w:rPr>
          <w:rFonts w:cs="Times New Roman Taj"/>
          <w:sz w:val="28"/>
          <w:szCs w:val="28"/>
          <w:lang w:eastAsia="en-US"/>
        </w:rPr>
        <w:t xml:space="preserve"> 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барномаҳои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нимтайёри дар таркиби забон бударо;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калимаҳои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тайёри дар таркиби забон бударо;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калимаҳои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англисии дар таркиби забон бударо;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протседураҳоро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39.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Ҳамаи функсияҳои забони барномасозӣ ҷудо мешаванд ба?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бутун ва ҳақиқӣ;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>) стандартӣ ва ғайристандартӣ;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математикӣ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ва матнӣ;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бутун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ва рамзӣ;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рамзӣ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ва сатрӣ;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40.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Функсияҳо ва протседураҳои забони барномасозиро боз чӣ мегӯянд?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P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tt-RU" w:eastAsia="en-US"/>
        </w:rPr>
        <w:t>A) фармонҳо;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стандартӣ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барнома</w:t>
      </w:r>
      <w:r w:rsidR="00A8589C">
        <w:rPr>
          <w:rFonts w:cs="Times New Roman Taj"/>
          <w:sz w:val="28"/>
          <w:szCs w:val="28"/>
          <w:lang w:val="tg-Cyrl-TJ" w:eastAsia="en-US"/>
        </w:rPr>
        <w:t>ҳо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D)</w:t>
      </w:r>
      <w:r>
        <w:rPr>
          <w:rFonts w:cs="Times New Roman Taj"/>
          <w:sz w:val="28"/>
          <w:szCs w:val="28"/>
          <w:lang w:val="tt-RU" w:eastAsia="en-US"/>
        </w:rPr>
        <w:t xml:space="preserve"> зербарномаҳо;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тани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барнома;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41.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Функсияҳо аз протседураҳо аз рӯи чӣ фарқ мекунанд?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P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теъдоди фармонҳояшон;</w:t>
      </w:r>
      <w:r w:rsidR="00577E89" w:rsidRPr="00577E89">
        <w:rPr>
          <w:rFonts w:cs="Times New Roman Taj"/>
          <w:sz w:val="28"/>
          <w:szCs w:val="28"/>
          <w:lang w:val="tt-RU" w:eastAsia="en-US"/>
        </w:rPr>
        <w:t xml:space="preserve"> 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баргардонидани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натиҷаҳояшон;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барнагардонидани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натиҷаҳояшон;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D</w:t>
      </w:r>
      <w:r>
        <w:rPr>
          <w:rFonts w:cs="Times New Roman Taj"/>
          <w:sz w:val="28"/>
          <w:szCs w:val="28"/>
          <w:lang w:val="tt-RU" w:eastAsia="en-US"/>
        </w:rPr>
        <w:t>) иҷро кардани вазифаҳояшон;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якхела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будани натиҷаҳояшон;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42.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lastRenderedPageBreak/>
        <w:t>Функсияи математикие, ки барои иҷрои амали азрешабарорӣ истифода мешавад кадом аст?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>A) power;</w:t>
      </w:r>
      <w:r w:rsidR="00577E89"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sqr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sqrt;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exp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корен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43.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Функсияи математикие, ки барои иҷрои амали ба дараҷабардорӣ истифода мешавад кадом аст?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power;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sqr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sqrt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exp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корен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44.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Кадоме аз ин функсияҳои зерин барои ёфтани квадрати адади додашуда, истифода мешавад?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>A) power;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>) sqr;</w:t>
      </w:r>
      <w:r w:rsidR="00577E89"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sqrt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exp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корен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45.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Кадоме аз таърифҳои зерин ба таърифи функсия мувофиқ аст?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P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>) зербарномае, ки барои иҷрои амалҳои гуногуни такроршаванда истифода мешавад ва нитиҷаи онро бар мегардонад, функсия ном дорад;</w:t>
      </w:r>
      <w:r w:rsidR="00577E89" w:rsidRPr="00577E89">
        <w:rPr>
          <w:rFonts w:cs="Times New Roman Taj"/>
          <w:sz w:val="28"/>
          <w:szCs w:val="28"/>
          <w:lang w:eastAsia="en-US"/>
        </w:rPr>
        <w:t xml:space="preserve"> 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зербарномае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ки барои иҷрои амалҳои гуногуни такроршаванда истифода мешавад ва нитиҷаи онро бар мегардонад, протседура ном дорад;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зербарномае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ки барои иҷрои амалҳои гуногуни такроршаванда истифода мешавад ва нитиҷаи онро бар намегардонад, функсия ном дорад;</w:t>
      </w:r>
    </w:p>
    <w:p w:rsidR="00577E89" w:rsidRP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зербарномае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ки барои ҳисобкунии амалҳои гуногуни бештар такроршаванда истифода мешавад ва нитиҷа дорад, функсия мебошад;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зербарномае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ки амалҳои гуногунро иҷро мекунад, функсия ном дорад;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46.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Кадоме аз таърифҳои зерин ба таърифи протседура мувофиқ аст?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P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tt-RU" w:eastAsia="en-US"/>
        </w:rPr>
        <w:lastRenderedPageBreak/>
        <w:t>A) зербарномае, ки барои иҷрои амалҳои гуногуни такроршаванда истифода мешавад ва нитиҷаи онро бар мегардонад, протседура ном дорад;</w:t>
      </w:r>
      <w:r w:rsidR="00577E89" w:rsidRPr="00577E89">
        <w:rPr>
          <w:rFonts w:cs="Times New Roman Taj"/>
          <w:sz w:val="28"/>
          <w:szCs w:val="28"/>
          <w:lang w:eastAsia="en-US"/>
        </w:rPr>
        <w:t xml:space="preserve"> 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зербарномае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ки барои иҷрои амалҳои гуногуни такроршаванда истифода мешавад ва нитиҷаи онро бар мегардонад, протседура ном дорад;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зербарномае, ки барои иҷрои амалҳои гуногуни такроршаванда истифода мешавад ва нитиҷаи онро бар намегардонад, протседура ном дорад;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зербарномае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ки барои ҳисобкунии амалҳои гуногуни бештар такроршаванда истифода мешавад ва нитиҷа дорад, протседура мебошад;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зербарномае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, ки амалҳои гуногунро иҷро карда натиҷаашро бар мегардонад, протседура ном дорад;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47.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Кадоме аз ин функсияҳои стандартии зерин барои ёфтани миқдори рамзҳои сатри додашуда, истифода мешавад?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Len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 xml:space="preserve"> 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Insert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sqrt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exp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E</w:t>
      </w:r>
      <w:r>
        <w:rPr>
          <w:rFonts w:cs="Times New Roman Taj"/>
          <w:sz w:val="28"/>
          <w:szCs w:val="28"/>
          <w:lang w:val="tt-RU" w:eastAsia="en-US"/>
        </w:rPr>
        <w:t>) Length;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48.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Кадоме аз ин функсияҳои стандартии зерин барои </w:t>
      </w:r>
      <w:r>
        <w:rPr>
          <w:rFonts w:cs="Times New Roman Taj"/>
          <w:bCs/>
          <w:sz w:val="28"/>
          <w:szCs w:val="28"/>
          <w:lang w:val="tg-Cyrl-TJ" w:eastAsia="en-US"/>
        </w:rPr>
        <w:t>гирифтани миқдори лозимии рамзҳо аз ҷойи Муайян и матн</w:t>
      </w:r>
      <w:r>
        <w:rPr>
          <w:rFonts w:cs="Times New Roman Taj"/>
          <w:bCs/>
          <w:sz w:val="28"/>
          <w:szCs w:val="28"/>
          <w:lang w:val="tt-RU" w:eastAsia="en-US"/>
        </w:rPr>
        <w:t>, истифода мешавад?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get</w:t>
      </w:r>
      <w:r>
        <w:rPr>
          <w:rFonts w:cs="Times New Roman Taj"/>
          <w:sz w:val="28"/>
          <w:szCs w:val="28"/>
          <w:lang w:val="tt-RU" w:eastAsia="en-US"/>
        </w:rPr>
        <w:t>;</w:t>
      </w:r>
      <w:r w:rsidR="00577E89"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Insert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sqrt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D</w:t>
      </w:r>
      <w:r>
        <w:rPr>
          <w:rFonts w:cs="Times New Roman Taj"/>
          <w:sz w:val="28"/>
          <w:szCs w:val="28"/>
          <w:lang w:val="tt-RU" w:eastAsia="en-US"/>
        </w:rPr>
        <w:t>) copy;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>) Length;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49.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Кадоме аз ин функсияҳои стандартии зерин барои </w:t>
      </w:r>
      <w:r>
        <w:rPr>
          <w:rFonts w:cs="Times New Roman Taj"/>
          <w:bCs/>
          <w:sz w:val="28"/>
          <w:szCs w:val="28"/>
          <w:lang w:val="tg-Cyrl-TJ" w:eastAsia="en-US"/>
        </w:rPr>
        <w:t>гузоштани миқдори лозимии рамзҳо дар ҷойи Муайян и матн</w:t>
      </w:r>
      <w:r>
        <w:rPr>
          <w:rFonts w:cs="Times New Roman Taj"/>
          <w:bCs/>
          <w:sz w:val="28"/>
          <w:szCs w:val="28"/>
          <w:lang w:val="tt-RU" w:eastAsia="en-US"/>
        </w:rPr>
        <w:t>, истифода мешавад?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Paste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Insert</w:t>
      </w:r>
      <w:r>
        <w:rPr>
          <w:rFonts w:cs="Times New Roman Taj"/>
          <w:sz w:val="28"/>
          <w:szCs w:val="28"/>
          <w:lang w:val="tt-RU" w:eastAsia="en-US"/>
        </w:rPr>
        <w:t>;</w:t>
      </w:r>
      <w:r w:rsidR="00577E89"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sqrt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copy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>) Length;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50.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Кадоме аз ин функсияҳои стандартии овардашуда барои </w:t>
      </w:r>
      <w:r>
        <w:rPr>
          <w:rFonts w:cs="Times New Roman Taj"/>
          <w:bCs/>
          <w:sz w:val="28"/>
          <w:szCs w:val="28"/>
          <w:lang w:val="tg-Cyrl-TJ" w:eastAsia="en-US"/>
        </w:rPr>
        <w:t>несткунии миқдори лозимии рамзҳо аз ҷойи Муайян и матн</w:t>
      </w:r>
      <w:r>
        <w:rPr>
          <w:rFonts w:cs="Times New Roman Taj"/>
          <w:bCs/>
          <w:sz w:val="28"/>
          <w:szCs w:val="28"/>
          <w:lang w:val="tt-RU" w:eastAsia="en-US"/>
        </w:rPr>
        <w:t>, истифода мешавад?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lastRenderedPageBreak/>
        <w:t>A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delete</w:t>
      </w:r>
      <w:r>
        <w:rPr>
          <w:rFonts w:cs="Times New Roman Taj"/>
          <w:sz w:val="28"/>
          <w:szCs w:val="28"/>
          <w:lang w:val="tt-RU" w:eastAsia="en-US"/>
        </w:rPr>
        <w:t>;</w:t>
      </w:r>
      <w:r w:rsidR="00577E89"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Insert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sqrt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copy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>) Length;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51.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Кадоме аз номҳои зербарномаҳои овардашуда, номи функсияи стандартии забони барномасозии </w:t>
      </w:r>
      <w:r>
        <w:rPr>
          <w:rFonts w:cs="Times New Roman Taj"/>
          <w:bCs/>
          <w:sz w:val="28"/>
          <w:szCs w:val="28"/>
          <w:lang w:val="tt-RU" w:eastAsia="zh-CN"/>
        </w:rPr>
        <w:t>Delphi</w:t>
      </w:r>
      <w:r>
        <w:rPr>
          <w:rFonts w:cs="Times New Roman Taj"/>
          <w:bCs/>
          <w:sz w:val="28"/>
          <w:szCs w:val="28"/>
          <w:lang w:val="tg-Cyrl-TJ" w:eastAsia="zh-CN"/>
        </w:rPr>
        <w:t xml:space="preserve"> </w:t>
      </w:r>
      <w:r>
        <w:rPr>
          <w:rFonts w:cs="Times New Roman Taj"/>
          <w:bCs/>
          <w:sz w:val="28"/>
          <w:szCs w:val="28"/>
          <w:lang w:val="tt-RU" w:eastAsia="en-US"/>
        </w:rPr>
        <w:t>мебошад?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Len</w:t>
      </w:r>
      <w:r>
        <w:rPr>
          <w:rFonts w:cs="Times New Roman Taj"/>
          <w:sz w:val="28"/>
          <w:szCs w:val="28"/>
          <w:lang w:val="tt-RU" w:eastAsia="en-US"/>
        </w:rPr>
        <w:t>;</w:t>
      </w:r>
      <w:r w:rsidR="00577E89"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Insert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sqrt;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inc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delete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52.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Номи протседураи стандарти</w:t>
      </w:r>
      <w:r>
        <w:rPr>
          <w:rFonts w:cs="Times New Roman Taj"/>
          <w:bCs/>
          <w:sz w:val="28"/>
          <w:szCs w:val="28"/>
          <w:lang w:val="tg-Cyrl-TJ" w:eastAsia="zh-CN"/>
        </w:rPr>
        <w:t>ро нишон диҳед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Len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Insert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sqrt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copy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Length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53.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Номи протседураи стандартии забони барномасозии </w:t>
      </w:r>
      <w:r>
        <w:rPr>
          <w:rFonts w:cs="Times New Roman Taj"/>
          <w:bCs/>
          <w:sz w:val="28"/>
          <w:szCs w:val="28"/>
          <w:lang w:val="en-US" w:eastAsia="zh-CN"/>
        </w:rPr>
        <w:t>Delphi</w:t>
      </w:r>
      <w:r>
        <w:rPr>
          <w:rFonts w:cs="Times New Roman Taj"/>
          <w:bCs/>
          <w:sz w:val="28"/>
          <w:szCs w:val="28"/>
          <w:lang w:val="tg-Cyrl-TJ" w:eastAsia="zh-CN"/>
        </w:rPr>
        <w:t xml:space="preserve"> ро нишон диҳед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Len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Inserte</w:t>
      </w:r>
      <w:r>
        <w:rPr>
          <w:rFonts w:cs="Times New Roman Taj"/>
          <w:sz w:val="28"/>
          <w:szCs w:val="28"/>
          <w:lang w:val="tt-RU" w:eastAsia="en-US"/>
        </w:rPr>
        <w:t>;</w:t>
      </w:r>
      <w:r w:rsidR="00577E89"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sqrt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copy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delete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54.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Кадоме аз номҳои зербарномаҳои дар поён овардашуда, </w:t>
      </w:r>
      <w:r>
        <w:rPr>
          <w:rFonts w:cs="Times New Roman Taj"/>
          <w:bCs/>
          <w:sz w:val="28"/>
          <w:szCs w:val="28"/>
          <w:lang w:val="tg-Cyrl-TJ" w:eastAsia="en-US"/>
        </w:rPr>
        <w:t xml:space="preserve">номи </w:t>
      </w:r>
      <w:r>
        <w:rPr>
          <w:rFonts w:cs="Times New Roman Taj"/>
          <w:bCs/>
          <w:sz w:val="28"/>
          <w:szCs w:val="28"/>
          <w:lang w:val="tt-RU" w:eastAsia="en-US"/>
        </w:rPr>
        <w:t>функсияи стандартӣ мебошад?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delete</w:t>
      </w:r>
      <w:r>
        <w:rPr>
          <w:rFonts w:cs="Times New Roman Taj"/>
          <w:sz w:val="28"/>
          <w:szCs w:val="28"/>
          <w:lang w:val="tt-RU" w:eastAsia="en-US"/>
        </w:rPr>
        <w:t>;</w:t>
      </w:r>
      <w:r w:rsidR="00577E89">
        <w:rPr>
          <w:rFonts w:cs="Times New Roman Taj"/>
          <w:sz w:val="28"/>
          <w:szCs w:val="28"/>
          <w:lang w:val="en-US" w:eastAsia="en-US"/>
        </w:rPr>
        <w:t xml:space="preserve"> 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Insert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inc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577E89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copy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577E8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dec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55.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lastRenderedPageBreak/>
        <w:t>Кадоме аз калимаҳои калидии дар зер овардашуда, номи функсияи стандартӣ мебошад?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577E8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577E89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delet</w:t>
      </w:r>
      <w:r>
        <w:rPr>
          <w:rFonts w:cs="Times New Roman Taj"/>
          <w:sz w:val="28"/>
          <w:szCs w:val="28"/>
          <w:lang w:val="en-US" w:eastAsia="zh-CN"/>
        </w:rPr>
        <w:t>e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841C91" w:rsidRDefault="00841C91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Insert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841C91" w:rsidRDefault="00841C91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inc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841C91" w:rsidRDefault="00841C91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dec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841C91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>) Length;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56.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Протседурае, ки амали яктогӣ зиёдкунии қимати тағйирёбандаи адади бутунро дорад, кадом аст?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841C91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delete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841C91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sqr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841C91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841C91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inc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841C91" w:rsidRDefault="00841C91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copy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841C91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dec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57.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Протседурае, ки қимати тағйирёбандаи адади бутунро яктогӣ кам мекунад, нишон дода шавад?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841C91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delet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841C91" w:rsidRDefault="00841C91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Inserte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841C91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inc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841C91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841C91">
        <w:rPr>
          <w:rFonts w:cs="Times New Roman Taj"/>
          <w:sz w:val="28"/>
          <w:szCs w:val="28"/>
          <w:lang w:val="tt-RU" w:eastAsia="en-US"/>
        </w:rPr>
        <w:t>D)</w:t>
      </w:r>
      <w:r>
        <w:rPr>
          <w:rFonts w:cs="Times New Roman Taj"/>
          <w:sz w:val="28"/>
          <w:szCs w:val="28"/>
          <w:lang w:val="tt-RU" w:eastAsia="en-US"/>
        </w:rPr>
        <w:t xml:space="preserve"> dec;</w:t>
      </w:r>
    </w:p>
    <w:p w:rsidR="00A8589C" w:rsidRDefault="00841C91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>) Length;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58.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Протседураи стандартии </w:t>
      </w:r>
      <w:r>
        <w:rPr>
          <w:rFonts w:cs="Times New Roman Taj"/>
          <w:sz w:val="28"/>
          <w:szCs w:val="28"/>
          <w:lang w:val="tt-RU" w:eastAsia="en-US"/>
        </w:rPr>
        <w:t>dec</w:t>
      </w:r>
      <w:r>
        <w:rPr>
          <w:rFonts w:cs="Times New Roman Taj"/>
          <w:bCs/>
          <w:sz w:val="28"/>
          <w:szCs w:val="28"/>
          <w:lang w:val="tt-RU" w:eastAsia="en-US"/>
        </w:rPr>
        <w:t xml:space="preserve"> дар забони барномасозии</w:t>
      </w:r>
      <w:r>
        <w:rPr>
          <w:rFonts w:cs="Times New Roman Taj"/>
          <w:sz w:val="28"/>
          <w:szCs w:val="28"/>
          <w:lang w:val="tg-Cyrl-TJ" w:eastAsia="en-US"/>
        </w:rPr>
        <w:t xml:space="preserve"> </w:t>
      </w:r>
      <w:r>
        <w:rPr>
          <w:rFonts w:cs="Times New Roman Taj"/>
          <w:sz w:val="28"/>
          <w:szCs w:val="28"/>
          <w:lang w:val="tt-RU" w:eastAsia="zh-CN"/>
        </w:rPr>
        <w:t xml:space="preserve">Delphi, </w:t>
      </w:r>
      <w:r>
        <w:rPr>
          <w:rFonts w:cs="Times New Roman Taj"/>
          <w:bCs/>
          <w:sz w:val="28"/>
          <w:szCs w:val="28"/>
          <w:lang w:val="tt-RU" w:eastAsia="en-US"/>
        </w:rPr>
        <w:t>кадом амалро иҷро мекунад?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841C91" w:rsidRPr="00841C91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tg-Cyrl-TJ" w:eastAsia="en-US"/>
        </w:rPr>
        <w:t>зиёдкунии қимати тағйирёбандаи бутунро</w:t>
      </w:r>
      <w:r>
        <w:rPr>
          <w:rFonts w:cs="Times New Roman Taj"/>
          <w:sz w:val="28"/>
          <w:szCs w:val="28"/>
          <w:lang w:val="tt-RU" w:eastAsia="en-US"/>
        </w:rPr>
        <w:t>;</w:t>
      </w:r>
      <w:r w:rsidR="00841C91" w:rsidRPr="00841C91">
        <w:rPr>
          <w:rFonts w:cs="Times New Roman Taj"/>
          <w:sz w:val="28"/>
          <w:szCs w:val="28"/>
          <w:lang w:eastAsia="en-US"/>
        </w:rPr>
        <w:t xml:space="preserve"> 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камкунии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қимати тағйирёбандаи ҳақиқиро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дутогӣ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</w:t>
      </w:r>
      <w:r w:rsidR="00A8589C">
        <w:rPr>
          <w:rFonts w:cs="Times New Roman Taj"/>
          <w:sz w:val="28"/>
          <w:szCs w:val="28"/>
          <w:lang w:val="tg-Cyrl-TJ" w:eastAsia="en-US"/>
        </w:rPr>
        <w:t>зиёд намудани қимати тағйирёбандаҳоро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зиёдкунии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қимати тағйирёбандаи рамзиро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E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tg-Cyrl-TJ" w:eastAsia="en-US"/>
        </w:rPr>
        <w:t>камкунии қимати тағйирёбандаи бутунро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59.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Протседураи стандартии inc дар забони барномасозии</w:t>
      </w:r>
      <w:r>
        <w:rPr>
          <w:rFonts w:cs="Times New Roman Taj"/>
          <w:sz w:val="28"/>
          <w:szCs w:val="28"/>
          <w:lang w:val="tg-Cyrl-TJ" w:eastAsia="en-US"/>
        </w:rPr>
        <w:t xml:space="preserve"> </w:t>
      </w:r>
      <w:r>
        <w:rPr>
          <w:rFonts w:cs="Times New Roman Taj"/>
          <w:sz w:val="28"/>
          <w:szCs w:val="28"/>
          <w:lang w:val="tt-RU" w:eastAsia="zh-CN"/>
        </w:rPr>
        <w:t xml:space="preserve">Delphi, </w:t>
      </w:r>
      <w:r>
        <w:rPr>
          <w:rFonts w:cs="Times New Roman Taj"/>
          <w:bCs/>
          <w:sz w:val="28"/>
          <w:szCs w:val="28"/>
          <w:lang w:val="tt-RU" w:eastAsia="en-US"/>
        </w:rPr>
        <w:t>кадом амалро иҷро мекунад?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P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A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tg-Cyrl-TJ" w:eastAsia="en-US"/>
        </w:rPr>
        <w:t>зиёдкунии қимати тағйирёбандаи бутунро</w:t>
      </w:r>
      <w:r>
        <w:rPr>
          <w:rFonts w:cs="Times New Roman Taj"/>
          <w:sz w:val="28"/>
          <w:szCs w:val="28"/>
          <w:lang w:val="tt-RU" w:eastAsia="en-US"/>
        </w:rPr>
        <w:t>;</w:t>
      </w:r>
      <w:r w:rsidR="00056B99" w:rsidRPr="00056B99">
        <w:rPr>
          <w:rFonts w:cs="Times New Roman Taj"/>
          <w:sz w:val="28"/>
          <w:szCs w:val="28"/>
          <w:lang w:eastAsia="en-US"/>
        </w:rPr>
        <w:t xml:space="preserve"> 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зиёдкунии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қимати тағйирёбандаи ҳақиқиро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lastRenderedPageBreak/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дутогӣ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 xml:space="preserve"> </w:t>
      </w:r>
      <w:r w:rsidR="00A8589C">
        <w:rPr>
          <w:rFonts w:cs="Times New Roman Taj"/>
          <w:sz w:val="28"/>
          <w:szCs w:val="28"/>
          <w:lang w:val="tg-Cyrl-TJ" w:eastAsia="en-US"/>
        </w:rPr>
        <w:t>зиёд намудани қимати тағйирёбандаҳоро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зиёдкунии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қимати тағйирёбандаи рамзиро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камкунии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қимати тағйирёбандаи бутунро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60.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g-Cyrl-TJ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en-US"/>
        </w:rPr>
        <w:t>стандартии Pred дар забони барномасозии</w:t>
      </w:r>
      <w:r>
        <w:rPr>
          <w:rFonts w:cs="Times New Roman Taj"/>
          <w:sz w:val="28"/>
          <w:szCs w:val="28"/>
          <w:lang w:val="tg-Cyrl-TJ" w:eastAsia="en-US"/>
        </w:rPr>
        <w:t xml:space="preserve"> </w:t>
      </w:r>
      <w:r>
        <w:rPr>
          <w:rFonts w:cs="Times New Roman Taj"/>
          <w:sz w:val="28"/>
          <w:szCs w:val="28"/>
          <w:lang w:val="tt-RU" w:eastAsia="zh-CN"/>
        </w:rPr>
        <w:t xml:space="preserve">Delphi, </w:t>
      </w:r>
      <w:r>
        <w:rPr>
          <w:rFonts w:cs="Times New Roman Taj"/>
          <w:bCs/>
          <w:sz w:val="28"/>
          <w:szCs w:val="28"/>
          <w:lang w:val="tt-RU" w:eastAsia="en-US"/>
        </w:rPr>
        <w:t>кадом амалро иҷро мекунад?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P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tg-Cyrl-TJ" w:eastAsia="en-US"/>
        </w:rPr>
        <w:t>қимати тағйирёбандаи бутунро яктогӣ зиёд мекунад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tg-Cyrl-TJ" w:eastAsia="en-US"/>
        </w:rPr>
        <w:t>қимати пешинаи тағйирёбандаи ҳақиқиро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tg-Cyrl-TJ" w:eastAsia="en-US"/>
        </w:rPr>
        <w:t>қимати пешинаи тағйирёбандаи бутунро нишон медиҳад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калимаи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пеш аз калимаи нишондодашударо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адади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бутуни ояндаро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61.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g-Cyrl-TJ" w:eastAsia="en-US"/>
        </w:rPr>
        <w:t>Функсияи</w:t>
      </w:r>
      <w:r>
        <w:rPr>
          <w:rFonts w:cs="Times New Roman Taj"/>
          <w:bCs/>
          <w:sz w:val="28"/>
          <w:szCs w:val="28"/>
          <w:lang w:val="tt-RU" w:eastAsia="en-US"/>
        </w:rPr>
        <w:t xml:space="preserve"> стандартии Succ дар забони барномасозии</w:t>
      </w:r>
      <w:r>
        <w:rPr>
          <w:rFonts w:cs="Times New Roman Taj"/>
          <w:sz w:val="28"/>
          <w:szCs w:val="28"/>
          <w:lang w:val="tg-Cyrl-TJ" w:eastAsia="en-US"/>
        </w:rPr>
        <w:t xml:space="preserve"> </w:t>
      </w:r>
      <w:r>
        <w:rPr>
          <w:rFonts w:cs="Times New Roman Taj"/>
          <w:sz w:val="28"/>
          <w:szCs w:val="28"/>
          <w:lang w:val="tt-RU" w:eastAsia="zh-CN"/>
        </w:rPr>
        <w:t xml:space="preserve">Delphi, </w:t>
      </w:r>
      <w:r>
        <w:rPr>
          <w:rFonts w:cs="Times New Roman Taj"/>
          <w:bCs/>
          <w:sz w:val="28"/>
          <w:szCs w:val="28"/>
          <w:lang w:val="tt-RU" w:eastAsia="en-US"/>
        </w:rPr>
        <w:t>кадом амалро иҷро мекунад?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P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tg-Cyrl-TJ" w:eastAsia="en-US"/>
        </w:rPr>
        <w:t>қимати тағйирёбандаи бутунро яктогӣ зиёд мекунад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tg-Cyrl-TJ" w:eastAsia="en-US"/>
        </w:rPr>
        <w:t>қимати пешинаи тағйирёбандаи ҳақиқиро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қимати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пешинаи тағйирёбандаи бутунро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калимаи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пеш аз калимаи нишондодашударо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E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tg-Cyrl-TJ" w:eastAsia="en-US"/>
        </w:rPr>
        <w:t>адади бутуни ояндаро нишон медиҳад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62.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g-Cyrl-TJ" w:eastAsia="en-US"/>
        </w:rPr>
        <w:t xml:space="preserve">Функсияи </w:t>
      </w:r>
      <w:r>
        <w:rPr>
          <w:rFonts w:cs="Times New Roman Taj"/>
          <w:bCs/>
          <w:sz w:val="28"/>
          <w:szCs w:val="28"/>
          <w:lang w:val="tt-RU" w:eastAsia="en-US"/>
        </w:rPr>
        <w:t>Pred дар забони барномасозии</w:t>
      </w:r>
      <w:r>
        <w:rPr>
          <w:rFonts w:cs="Times New Roman Taj"/>
          <w:sz w:val="28"/>
          <w:szCs w:val="28"/>
          <w:lang w:val="tg-Cyrl-TJ" w:eastAsia="en-US"/>
        </w:rPr>
        <w:t xml:space="preserve"> </w:t>
      </w:r>
      <w:r>
        <w:rPr>
          <w:rFonts w:cs="Times New Roman Taj"/>
          <w:sz w:val="28"/>
          <w:szCs w:val="28"/>
          <w:lang w:val="tt-RU" w:eastAsia="zh-CN"/>
        </w:rPr>
        <w:t xml:space="preserve">Delphi, </w:t>
      </w:r>
      <w:r>
        <w:rPr>
          <w:rFonts w:cs="Times New Roman Taj"/>
          <w:bCs/>
          <w:sz w:val="28"/>
          <w:szCs w:val="28"/>
          <w:lang w:val="tt-RU" w:eastAsia="en-US"/>
        </w:rPr>
        <w:t>кадом амалро иҷро мекунад?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P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tg-Cyrl-TJ" w:eastAsia="en-US"/>
        </w:rPr>
        <w:t>қимати тағйирёбандаи бутун</w:t>
      </w:r>
      <w:r>
        <w:rPr>
          <w:rFonts w:cs="Times New Roman Taj"/>
          <w:sz w:val="28"/>
          <w:szCs w:val="28"/>
          <w:lang w:val="tt-RU" w:eastAsia="en-US"/>
        </w:rPr>
        <w:t xml:space="preserve"> </w:t>
      </w:r>
      <w:r>
        <w:rPr>
          <w:rFonts w:cs="Times New Roman Taj"/>
          <w:sz w:val="28"/>
          <w:szCs w:val="28"/>
          <w:lang w:val="tg-Cyrl-TJ" w:eastAsia="en-US"/>
        </w:rPr>
        <w:t>ё рамзиро яктогӣ зиёд мекунад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tg-Cyrl-TJ" w:eastAsia="en-US"/>
        </w:rPr>
        <w:t>қимати пешинаи тағйирёбандаи ҳақиқӣ ё рамзиро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tg-Cyrl-TJ" w:eastAsia="en-US"/>
        </w:rPr>
        <w:t>қимати пешинаи тағйирёбандаи бутун ё рамзиро нишон медиҳад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калимаи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пеш аз калимаи нишондодашударо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адади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бутун ё рамзи ояндаро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63.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g-Cyrl-TJ" w:eastAsia="en-US"/>
        </w:rPr>
        <w:t>Функсияи</w:t>
      </w:r>
      <w:r>
        <w:rPr>
          <w:rFonts w:cs="Times New Roman Taj"/>
          <w:bCs/>
          <w:sz w:val="28"/>
          <w:szCs w:val="28"/>
          <w:lang w:val="tt-RU" w:eastAsia="en-US"/>
        </w:rPr>
        <w:t xml:space="preserve"> Succ дар забони барномасозии</w:t>
      </w:r>
      <w:r>
        <w:rPr>
          <w:rFonts w:cs="Times New Roman Taj"/>
          <w:sz w:val="28"/>
          <w:szCs w:val="28"/>
          <w:lang w:val="tg-Cyrl-TJ" w:eastAsia="en-US"/>
        </w:rPr>
        <w:t xml:space="preserve"> </w:t>
      </w:r>
      <w:r>
        <w:rPr>
          <w:rFonts w:cs="Times New Roman Taj"/>
          <w:sz w:val="28"/>
          <w:szCs w:val="28"/>
          <w:lang w:val="tt-RU" w:eastAsia="zh-CN"/>
        </w:rPr>
        <w:t xml:space="preserve">Delphi, </w:t>
      </w:r>
      <w:r>
        <w:rPr>
          <w:rFonts w:cs="Times New Roman Taj"/>
          <w:bCs/>
          <w:sz w:val="28"/>
          <w:szCs w:val="28"/>
          <w:lang w:val="tt-RU" w:eastAsia="en-US"/>
        </w:rPr>
        <w:t>кадом амалро иҷро мекунад?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P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tg-Cyrl-TJ" w:eastAsia="en-US"/>
        </w:rPr>
        <w:t>қимати тағйирёбандаи бутун</w:t>
      </w:r>
      <w:r>
        <w:rPr>
          <w:rFonts w:cs="Times New Roman Taj"/>
          <w:sz w:val="28"/>
          <w:szCs w:val="28"/>
          <w:lang w:val="tt-RU" w:eastAsia="en-US"/>
        </w:rPr>
        <w:t xml:space="preserve"> </w:t>
      </w:r>
      <w:r>
        <w:rPr>
          <w:rFonts w:cs="Times New Roman Taj"/>
          <w:sz w:val="28"/>
          <w:szCs w:val="28"/>
          <w:lang w:val="tg-Cyrl-TJ" w:eastAsia="en-US"/>
        </w:rPr>
        <w:t>ё рамзиро яктогӣ зиёд мекунад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tg-Cyrl-TJ" w:eastAsia="en-US"/>
        </w:rPr>
        <w:t>қимати пешинаи тағйирёбандаи ҳақиқӣ ё рамзиро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P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tg-Cyrl-TJ" w:eastAsia="en-US"/>
        </w:rPr>
        <w:t>қимати пешинаи тағйирёбандаи бутун ё рамзиро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g-Cyrl-TJ" w:eastAsia="en-US"/>
        </w:rPr>
        <w:t>калимаи</w:t>
      </w:r>
      <w:proofErr w:type="gramEnd"/>
      <w:r w:rsidR="00A8589C">
        <w:rPr>
          <w:rFonts w:cs="Times New Roman Taj"/>
          <w:sz w:val="28"/>
          <w:szCs w:val="28"/>
          <w:lang w:val="tg-Cyrl-TJ" w:eastAsia="en-US"/>
        </w:rPr>
        <w:t xml:space="preserve"> пеш аз калимаи нишондодашударо нишон медиҳад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E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tg-Cyrl-TJ" w:eastAsia="en-US"/>
        </w:rPr>
        <w:t>адади бутун ё рамзи ояндаро нишон медиҳад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64.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Номи протседураи стандартии забони барномасозии </w:t>
      </w:r>
      <w:r>
        <w:rPr>
          <w:rFonts w:cs="Times New Roman Taj"/>
          <w:bCs/>
          <w:sz w:val="28"/>
          <w:szCs w:val="28"/>
          <w:lang w:val="en-US" w:eastAsia="zh-CN"/>
        </w:rPr>
        <w:t>Delphi</w:t>
      </w:r>
      <w:r>
        <w:rPr>
          <w:rFonts w:cs="Times New Roman Taj"/>
          <w:bCs/>
          <w:sz w:val="28"/>
          <w:szCs w:val="28"/>
          <w:lang w:val="tg-Cyrl-TJ" w:eastAsia="zh-CN"/>
        </w:rPr>
        <w:t xml:space="preserve"> ро нишон диҳед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Power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B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Inc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>) Sqrt;</w:t>
      </w:r>
    </w:p>
    <w:p w:rsid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Copy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Length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65.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Номи протседураи стандартии забони барномасозии </w:t>
      </w:r>
      <w:r>
        <w:rPr>
          <w:rFonts w:cs="Times New Roman Taj"/>
          <w:bCs/>
          <w:sz w:val="28"/>
          <w:szCs w:val="28"/>
          <w:lang w:val="en-US" w:eastAsia="zh-CN"/>
        </w:rPr>
        <w:t>Delphi</w:t>
      </w:r>
      <w:r>
        <w:rPr>
          <w:rFonts w:cs="Times New Roman Taj"/>
          <w:bCs/>
          <w:sz w:val="28"/>
          <w:szCs w:val="28"/>
          <w:lang w:val="tg-Cyrl-TJ" w:eastAsia="zh-CN"/>
        </w:rPr>
        <w:t xml:space="preserve"> ро ёбед</w:t>
      </w:r>
      <w:r>
        <w:rPr>
          <w:rFonts w:cs="Times New Roman Taj"/>
          <w:bCs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Pred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Succ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>) Sqrt;</w:t>
      </w:r>
    </w:p>
    <w:p w:rsid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copy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>) Dec;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66.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Кадоме аз номҳои дар зер овардашуда, </w:t>
      </w:r>
      <w:r>
        <w:rPr>
          <w:rFonts w:cs="Times New Roman Taj"/>
          <w:bCs/>
          <w:sz w:val="28"/>
          <w:szCs w:val="28"/>
          <w:lang w:val="tg-Cyrl-TJ" w:eastAsia="en-US"/>
        </w:rPr>
        <w:t xml:space="preserve">номи </w:t>
      </w:r>
      <w:r>
        <w:rPr>
          <w:rFonts w:cs="Times New Roman Taj"/>
          <w:bCs/>
          <w:sz w:val="28"/>
          <w:szCs w:val="28"/>
          <w:lang w:val="tt-RU" w:eastAsia="en-US"/>
        </w:rPr>
        <w:t>функсияи стандартӣ мебошад?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delete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Insert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inc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D</w:t>
      </w:r>
      <w:r>
        <w:rPr>
          <w:rFonts w:cs="Times New Roman Taj"/>
          <w:sz w:val="28"/>
          <w:szCs w:val="28"/>
          <w:lang w:val="tt-RU" w:eastAsia="en-US"/>
        </w:rPr>
        <w:t>) pred;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dec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67.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>Кадоме аз калимаҳои калидии дар зер овардашуда, номи функсияи стандартӣ мебошад?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delet</w:t>
      </w:r>
      <w:r>
        <w:rPr>
          <w:rFonts w:cs="Times New Roman Taj"/>
          <w:sz w:val="28"/>
          <w:szCs w:val="28"/>
          <w:lang w:val="en-US" w:eastAsia="zh-CN"/>
        </w:rPr>
        <w:t>e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proofErr w:type="gramStart"/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Ins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ink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dec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E</w:t>
      </w:r>
      <w:r>
        <w:rPr>
          <w:rFonts w:cs="Times New Roman Taj"/>
          <w:sz w:val="28"/>
          <w:szCs w:val="28"/>
          <w:lang w:val="tt-RU" w:eastAsia="en-US"/>
        </w:rPr>
        <w:t>) Ord;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68.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t xml:space="preserve">Кадоме аз номҳои дар поён овардашуда, </w:t>
      </w:r>
      <w:r>
        <w:rPr>
          <w:rFonts w:cs="Times New Roman Taj"/>
          <w:bCs/>
          <w:sz w:val="28"/>
          <w:szCs w:val="28"/>
          <w:lang w:val="tg-Cyrl-TJ" w:eastAsia="en-US"/>
        </w:rPr>
        <w:t xml:space="preserve">номи </w:t>
      </w:r>
      <w:r>
        <w:rPr>
          <w:rFonts w:cs="Times New Roman Taj"/>
          <w:bCs/>
          <w:sz w:val="28"/>
          <w:szCs w:val="28"/>
          <w:lang w:val="tt-RU" w:eastAsia="en-US"/>
        </w:rPr>
        <w:t>функсияи стандартӣ мебошад?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Dec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Insert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C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inc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del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E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chr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69.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t-RU" w:eastAsia="en-US"/>
        </w:rPr>
        <w:lastRenderedPageBreak/>
        <w:t>Кадоме аз калимаҳои калидии дар зер овардашуда, номи функсияи стандартӣ мебошад?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delet</w:t>
      </w:r>
      <w:r>
        <w:rPr>
          <w:rFonts w:cs="Times New Roman Taj"/>
          <w:sz w:val="28"/>
          <w:szCs w:val="28"/>
          <w:lang w:val="en-US" w:eastAsia="zh-CN"/>
        </w:rPr>
        <w:t>e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Ink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Succ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tt-RU" w:eastAsia="en-US"/>
        </w:rPr>
        <w:t>dec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>) Or;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70.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bCs/>
          <w:sz w:val="28"/>
          <w:szCs w:val="28"/>
          <w:lang w:val="tt-RU" w:eastAsia="en-US"/>
        </w:rPr>
      </w:pPr>
      <w:r>
        <w:rPr>
          <w:rFonts w:cs="Times New Roman Taj"/>
          <w:bCs/>
          <w:sz w:val="28"/>
          <w:szCs w:val="28"/>
          <w:lang w:val="tg-Cyrl-TJ" w:eastAsia="en-US"/>
        </w:rPr>
        <w:t xml:space="preserve">Амали мантиқии дар забони барномасозии </w:t>
      </w:r>
      <w:r>
        <w:rPr>
          <w:rFonts w:cs="Times New Roman Taj"/>
          <w:bCs/>
          <w:sz w:val="28"/>
          <w:szCs w:val="28"/>
          <w:lang w:val="tt-RU" w:eastAsia="zh-CN"/>
        </w:rPr>
        <w:t xml:space="preserve">Delphi </w:t>
      </w:r>
      <w:r>
        <w:rPr>
          <w:rFonts w:cs="Times New Roman Taj"/>
          <w:bCs/>
          <w:sz w:val="28"/>
          <w:szCs w:val="28"/>
          <w:lang w:val="tg-Cyrl-TJ" w:eastAsia="en-US"/>
        </w:rPr>
        <w:t>истифода шавандаро муайян намоед;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A) </w:t>
      </w:r>
      <w:r>
        <w:rPr>
          <w:rFonts w:cs="Times New Roman Taj"/>
          <w:sz w:val="28"/>
          <w:szCs w:val="28"/>
          <w:lang w:val="en-US" w:eastAsia="en-US"/>
        </w:rPr>
        <w:t>del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B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r w:rsidR="00A8589C">
        <w:rPr>
          <w:rFonts w:cs="Times New Roman Taj"/>
          <w:sz w:val="28"/>
          <w:szCs w:val="28"/>
          <w:lang w:val="en-US" w:eastAsia="en-US"/>
        </w:rPr>
        <w:t>Ink</w:t>
      </w:r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 w:rsidRPr="00056B99">
        <w:rPr>
          <w:rFonts w:cs="Times New Roman Taj"/>
          <w:sz w:val="28"/>
          <w:szCs w:val="28"/>
          <w:lang w:val="tt-RU" w:eastAsia="en-US"/>
        </w:rPr>
        <w:t>C</w:t>
      </w:r>
      <w:r>
        <w:rPr>
          <w:rFonts w:cs="Times New Roman Taj"/>
          <w:sz w:val="28"/>
          <w:szCs w:val="28"/>
          <w:lang w:val="tt-RU" w:eastAsia="en-US"/>
        </w:rPr>
        <w:t xml:space="preserve">) </w:t>
      </w:r>
      <w:r>
        <w:rPr>
          <w:rFonts w:cs="Times New Roman Taj"/>
          <w:sz w:val="28"/>
          <w:szCs w:val="28"/>
          <w:lang w:val="en-US" w:eastAsia="en-US"/>
        </w:rPr>
        <w:t>and</w:t>
      </w:r>
      <w:r>
        <w:rPr>
          <w:rFonts w:cs="Times New Roman Taj"/>
          <w:sz w:val="28"/>
          <w:szCs w:val="28"/>
          <w:lang w:val="tt-RU" w:eastAsia="en-US"/>
        </w:rPr>
        <w:t>;</w:t>
      </w:r>
    </w:p>
    <w:p w:rsidR="00056B99" w:rsidRDefault="00056B99" w:rsidP="00A8589C">
      <w:pPr>
        <w:autoSpaceDE/>
        <w:autoSpaceDN/>
        <w:adjustRightInd w:val="0"/>
        <w:rPr>
          <w:rFonts w:cs="Times New Roman Taj"/>
          <w:sz w:val="28"/>
          <w:szCs w:val="28"/>
          <w:lang w:val="en-US" w:eastAsia="en-US"/>
        </w:rPr>
      </w:pPr>
      <w:r>
        <w:rPr>
          <w:rFonts w:cs="Times New Roman Taj"/>
          <w:sz w:val="28"/>
          <w:szCs w:val="28"/>
          <w:lang w:val="en-US" w:eastAsia="en-US"/>
        </w:rPr>
        <w:t>D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dec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en-US" w:eastAsia="en-US"/>
        </w:rPr>
        <w:t>E</w:t>
      </w:r>
      <w:r w:rsidR="00A8589C">
        <w:rPr>
          <w:rFonts w:cs="Times New Roman Taj"/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cs="Times New Roman Taj"/>
          <w:sz w:val="28"/>
          <w:szCs w:val="28"/>
          <w:lang w:val="en-US" w:eastAsia="en-US"/>
        </w:rPr>
        <w:t>end</w:t>
      </w:r>
      <w:proofErr w:type="gramEnd"/>
      <w:r w:rsidR="00A8589C">
        <w:rPr>
          <w:rFonts w:cs="Times New Roman Taj"/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rFonts w:cs="Times New Roman Taj"/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rFonts w:cs="Times New Roman Taj"/>
          <w:sz w:val="28"/>
          <w:szCs w:val="28"/>
          <w:lang w:val="tt-RU" w:eastAsia="en-US"/>
        </w:rPr>
        <w:t xml:space="preserve"> 71.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Луғати компютерии беҳтарин кадом 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056B99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>A) So</w:t>
      </w:r>
      <w:r>
        <w:rPr>
          <w:sz w:val="28"/>
          <w:szCs w:val="28"/>
          <w:lang w:val="en-US" w:eastAsia="en-US"/>
        </w:rPr>
        <w:t>k</w:t>
      </w:r>
      <w:r>
        <w:rPr>
          <w:sz w:val="28"/>
          <w:szCs w:val="28"/>
          <w:lang w:val="tt-RU" w:eastAsia="en-US"/>
        </w:rPr>
        <w:t>rat;</w:t>
      </w:r>
    </w:p>
    <w:p w:rsidR="00A8589C" w:rsidRDefault="00056B99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Saebsoft;</w:t>
      </w:r>
    </w:p>
    <w:p w:rsidR="00056B99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056B99">
        <w:rPr>
          <w:sz w:val="28"/>
          <w:szCs w:val="28"/>
          <w:lang w:val="tt-RU" w:eastAsia="en-US"/>
        </w:rPr>
        <w:t>C</w:t>
      </w:r>
      <w:r>
        <w:rPr>
          <w:sz w:val="28"/>
          <w:szCs w:val="28"/>
          <w:lang w:val="tt-RU" w:eastAsia="en-US"/>
        </w:rPr>
        <w:t>) Promt;</w:t>
      </w:r>
    </w:p>
    <w:p w:rsidR="00056B99" w:rsidRDefault="00056B99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en-US" w:eastAsia="en-US"/>
        </w:rPr>
        <w:t>word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056B99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переводчик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72.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Луғати компютерии беҳтарин кадом 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056B99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>A) S</w:t>
      </w:r>
      <w:r>
        <w:rPr>
          <w:sz w:val="28"/>
          <w:szCs w:val="28"/>
          <w:lang w:val="en-US" w:eastAsia="en-US"/>
        </w:rPr>
        <w:t>a</w:t>
      </w:r>
      <w:r>
        <w:rPr>
          <w:sz w:val="28"/>
          <w:szCs w:val="28"/>
          <w:lang w:val="tt-RU" w:eastAsia="en-US"/>
        </w:rPr>
        <w:t>crat;</w:t>
      </w:r>
    </w:p>
    <w:p w:rsidR="00056B99" w:rsidRDefault="00056B99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Saebsoft;</w:t>
      </w:r>
    </w:p>
    <w:p w:rsidR="00A8589C" w:rsidRDefault="00056B99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Pro</w:t>
      </w:r>
      <w:r w:rsidR="00A8589C">
        <w:rPr>
          <w:sz w:val="28"/>
          <w:szCs w:val="28"/>
          <w:lang w:val="en-US" w:eastAsia="en-US"/>
        </w:rPr>
        <w:t>log</w:t>
      </w:r>
      <w:r w:rsidR="00A8589C">
        <w:rPr>
          <w:sz w:val="28"/>
          <w:szCs w:val="28"/>
          <w:lang w:val="tt-RU" w:eastAsia="en-US"/>
        </w:rPr>
        <w:t>;</w:t>
      </w:r>
    </w:p>
    <w:p w:rsidR="00056B99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056B99">
        <w:rPr>
          <w:sz w:val="28"/>
          <w:szCs w:val="28"/>
          <w:lang w:val="tt-RU" w:eastAsia="en-US"/>
        </w:rPr>
        <w:t>D</w:t>
      </w:r>
      <w:r>
        <w:rPr>
          <w:sz w:val="28"/>
          <w:szCs w:val="28"/>
          <w:lang w:val="tt-RU" w:eastAsia="en-US"/>
        </w:rPr>
        <w:t>) Lingvo;</w:t>
      </w:r>
    </w:p>
    <w:p w:rsidR="00A8589C" w:rsidRDefault="00056B99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переводчик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73.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Луғати компютерии беҳтаринро ёбед?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056B99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056B99">
        <w:rPr>
          <w:sz w:val="28"/>
          <w:szCs w:val="28"/>
          <w:lang w:val="tt-RU" w:eastAsia="en-US"/>
        </w:rPr>
        <w:t>A</w:t>
      </w:r>
      <w:r>
        <w:rPr>
          <w:sz w:val="28"/>
          <w:szCs w:val="28"/>
          <w:lang w:val="tt-RU" w:eastAsia="en-US"/>
        </w:rPr>
        <w:t>) Translate;</w:t>
      </w:r>
    </w:p>
    <w:p w:rsidR="00056B99" w:rsidRDefault="00056B99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Saebsoft;</w:t>
      </w:r>
    </w:p>
    <w:p w:rsidR="00056B99" w:rsidRDefault="00056B99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Prolog;</w:t>
      </w:r>
    </w:p>
    <w:p w:rsidR="00056B99" w:rsidRDefault="00056B99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Linux;</w:t>
      </w:r>
    </w:p>
    <w:p w:rsidR="00A8589C" w:rsidRDefault="00056B99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Linguist;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74.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Луғати компютерии барои истифодабарандагон пешбинишуда, кадом 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S</w:t>
      </w:r>
      <w:r>
        <w:rPr>
          <w:sz w:val="28"/>
          <w:szCs w:val="28"/>
          <w:lang w:val="en-US" w:eastAsia="en-US"/>
        </w:rPr>
        <w:t>a</w:t>
      </w:r>
      <w:r>
        <w:rPr>
          <w:sz w:val="28"/>
          <w:szCs w:val="28"/>
          <w:lang w:val="tt-RU" w:eastAsia="en-US"/>
        </w:rPr>
        <w:t>crat;</w:t>
      </w:r>
    </w:p>
    <w:p w:rsidR="00056B99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056B99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>) Saebsoft;</w:t>
      </w:r>
    </w:p>
    <w:p w:rsidR="00056B99" w:rsidRDefault="00056B99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Pro</w:t>
      </w:r>
      <w:r w:rsidR="00A8589C">
        <w:rPr>
          <w:sz w:val="28"/>
          <w:szCs w:val="28"/>
          <w:lang w:val="en-US" w:eastAsia="en-US"/>
        </w:rPr>
        <w:t>log</w:t>
      </w:r>
      <w:r w:rsidR="00A8589C">
        <w:rPr>
          <w:sz w:val="28"/>
          <w:szCs w:val="28"/>
          <w:lang w:val="tt-RU" w:eastAsia="en-US"/>
        </w:rPr>
        <w:t>;</w:t>
      </w:r>
    </w:p>
    <w:p w:rsidR="00056B99" w:rsidRDefault="00056B99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Lingvo;</w:t>
      </w:r>
    </w:p>
    <w:p w:rsidR="00A8589C" w:rsidRDefault="00056B99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переводчик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75.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Кадоме аз ин луғатҳои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барои истифодабарандагон пешбини шудааст?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S</w:t>
      </w:r>
      <w:r>
        <w:rPr>
          <w:sz w:val="28"/>
          <w:szCs w:val="28"/>
          <w:lang w:val="en-US" w:eastAsia="en-US"/>
        </w:rPr>
        <w:t>a</w:t>
      </w:r>
      <w:r>
        <w:rPr>
          <w:sz w:val="28"/>
          <w:szCs w:val="28"/>
          <w:lang w:val="tt-RU" w:eastAsia="en-US"/>
        </w:rPr>
        <w:t>crat;</w:t>
      </w:r>
    </w:p>
    <w:p w:rsidR="00056B99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056B99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>) Saebsoft;</w:t>
      </w:r>
    </w:p>
    <w:p w:rsidR="00056B99" w:rsidRDefault="00056B99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Pr</w:t>
      </w:r>
      <w:r w:rsidR="00A8589C">
        <w:rPr>
          <w:sz w:val="28"/>
          <w:szCs w:val="28"/>
          <w:lang w:val="en-US" w:eastAsia="en-US"/>
        </w:rPr>
        <w:t>omt</w:t>
      </w:r>
      <w:r w:rsidR="00A8589C">
        <w:rPr>
          <w:sz w:val="28"/>
          <w:szCs w:val="28"/>
          <w:lang w:val="tt-RU" w:eastAsia="en-US"/>
        </w:rPr>
        <w:t>;</w:t>
      </w:r>
    </w:p>
    <w:p w:rsidR="00056B99" w:rsidRDefault="00056B99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Lingvo;</w:t>
      </w:r>
    </w:p>
    <w:p w:rsidR="00A8589C" w:rsidRDefault="00056B99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переводчик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76.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Кадоме аз ин луғатҳои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барои истифодабарандагон пешбини шудааст?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056B99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544525">
        <w:rPr>
          <w:sz w:val="28"/>
          <w:szCs w:val="28"/>
          <w:lang w:val="tt-RU" w:eastAsia="en-US"/>
        </w:rPr>
        <w:t>A</w:t>
      </w:r>
      <w:r>
        <w:rPr>
          <w:sz w:val="28"/>
          <w:szCs w:val="28"/>
          <w:lang w:val="tt-RU" w:eastAsia="en-US"/>
        </w:rPr>
        <w:t xml:space="preserve">) </w:t>
      </w:r>
      <w:r>
        <w:rPr>
          <w:sz w:val="28"/>
          <w:szCs w:val="28"/>
          <w:lang w:val="en-US" w:eastAsia="en-US"/>
        </w:rPr>
        <w:t>TjRuTj Dictionary</w:t>
      </w:r>
      <w:r>
        <w:rPr>
          <w:sz w:val="28"/>
          <w:szCs w:val="28"/>
          <w:lang w:val="tt-RU" w:eastAsia="en-US"/>
        </w:rPr>
        <w:t>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</w:t>
      </w:r>
      <w:r w:rsidR="00A8589C"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Promt;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Lingvo;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переводчик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77.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Кадоме аз ин луғатҳои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барои тар</w:t>
      </w:r>
      <w:r>
        <w:rPr>
          <w:rFonts w:ascii="Times New Roman Taj"/>
          <w:sz w:val="28"/>
          <w:szCs w:val="28"/>
          <w:lang w:val="tt-RU" w:eastAsia="en-US"/>
        </w:rPr>
        <w:t>ҷумаи</w:t>
      </w:r>
      <w:r>
        <w:rPr>
          <w:sz w:val="28"/>
          <w:szCs w:val="28"/>
          <w:lang w:val="tt-RU" w:eastAsia="en-US"/>
        </w:rPr>
        <w:t xml:space="preserve"> матн пешбини шудааст?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>A) Sacrat;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Saebsoft;</w:t>
      </w: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544525">
        <w:rPr>
          <w:sz w:val="28"/>
          <w:szCs w:val="28"/>
          <w:lang w:val="tt-RU" w:eastAsia="en-US"/>
        </w:rPr>
        <w:t>C)</w:t>
      </w:r>
      <w:r>
        <w:rPr>
          <w:sz w:val="28"/>
          <w:szCs w:val="28"/>
          <w:lang w:val="tt-RU" w:eastAsia="en-US"/>
        </w:rPr>
        <w:t xml:space="preserve"> Promt;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Lingvoda;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перевод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78.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Кадоме аз ин луғатҳои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барои тар</w:t>
      </w:r>
      <w:r>
        <w:rPr>
          <w:rFonts w:ascii="Times New Roman Taj"/>
          <w:sz w:val="28"/>
          <w:szCs w:val="28"/>
          <w:lang w:val="tt-RU" w:eastAsia="en-US"/>
        </w:rPr>
        <w:t>ҷумаи</w:t>
      </w:r>
      <w:r>
        <w:rPr>
          <w:sz w:val="28"/>
          <w:szCs w:val="28"/>
          <w:lang w:val="tt-RU" w:eastAsia="en-US"/>
        </w:rPr>
        <w:t xml:space="preserve"> матн пешбини шудааст?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 xml:space="preserve">A) </w:t>
      </w:r>
      <w:r>
        <w:rPr>
          <w:sz w:val="28"/>
          <w:szCs w:val="28"/>
          <w:lang w:val="en-US" w:eastAsia="en-US"/>
        </w:rPr>
        <w:t>TjRuTj Dictionary</w:t>
      </w:r>
      <w:r>
        <w:rPr>
          <w:sz w:val="28"/>
          <w:szCs w:val="28"/>
          <w:lang w:val="tt-RU" w:eastAsia="en-US"/>
        </w:rPr>
        <w:t>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</w:t>
      </w:r>
      <w:r w:rsidR="00A8589C"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Pr</w:t>
      </w:r>
      <w:r w:rsidR="00A8589C">
        <w:rPr>
          <w:sz w:val="28"/>
          <w:szCs w:val="28"/>
          <w:lang w:val="en-US" w:eastAsia="en-US"/>
        </w:rPr>
        <w:t>oumpts</w:t>
      </w:r>
      <w:r w:rsidR="00A8589C">
        <w:rPr>
          <w:sz w:val="28"/>
          <w:szCs w:val="28"/>
          <w:lang w:val="tt-RU" w:eastAsia="en-US"/>
        </w:rPr>
        <w:t>;</w:t>
      </w: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544525">
        <w:rPr>
          <w:sz w:val="28"/>
          <w:szCs w:val="28"/>
          <w:lang w:val="tt-RU" w:eastAsia="en-US"/>
        </w:rPr>
        <w:lastRenderedPageBreak/>
        <w:t>D</w:t>
      </w:r>
      <w:r>
        <w:rPr>
          <w:sz w:val="28"/>
          <w:szCs w:val="28"/>
          <w:lang w:val="tt-RU" w:eastAsia="en-US"/>
        </w:rPr>
        <w:t xml:space="preserve">) </w:t>
      </w:r>
      <w:r w:rsidRPr="00CA0EFD">
        <w:rPr>
          <w:sz w:val="28"/>
          <w:szCs w:val="28"/>
          <w:lang w:val="tt-RU" w:eastAsia="en-US"/>
        </w:rPr>
        <w:t>Lingvo</w:t>
      </w:r>
      <w:r>
        <w:rPr>
          <w:sz w:val="28"/>
          <w:szCs w:val="28"/>
          <w:lang w:val="tt-RU" w:eastAsia="en-US"/>
        </w:rPr>
        <w:t>;</w:t>
      </w:r>
    </w:p>
    <w:p w:rsidR="00A8589C" w:rsidRPr="00CA0EFD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переводчик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79.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Кадоме аз ин луғатҳои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барои тар</w:t>
      </w:r>
      <w:r>
        <w:rPr>
          <w:rFonts w:ascii="Times New Roman Taj"/>
          <w:sz w:val="28"/>
          <w:szCs w:val="28"/>
          <w:lang w:val="tt-RU" w:eastAsia="en-US"/>
        </w:rPr>
        <w:t>ҷумаи</w:t>
      </w:r>
      <w:r>
        <w:rPr>
          <w:sz w:val="28"/>
          <w:szCs w:val="28"/>
          <w:lang w:val="tt-RU" w:eastAsia="en-US"/>
        </w:rPr>
        <w:t xml:space="preserve"> матн пешбини шудааст?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544525">
        <w:rPr>
          <w:sz w:val="28"/>
          <w:szCs w:val="28"/>
          <w:lang w:val="tt-RU" w:eastAsia="en-US"/>
        </w:rPr>
        <w:t>A</w:t>
      </w:r>
      <w:r>
        <w:rPr>
          <w:sz w:val="28"/>
          <w:szCs w:val="28"/>
          <w:lang w:val="tt-RU" w:eastAsia="en-US"/>
        </w:rPr>
        <w:t>) Socrat;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Saeb;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Proumpts;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Lingvoda;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переводa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80.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Кадоме аз ин луғатҳои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барои тар</w:t>
      </w:r>
      <w:r>
        <w:rPr>
          <w:rFonts w:ascii="Times New Roman Taj"/>
          <w:sz w:val="28"/>
          <w:szCs w:val="28"/>
          <w:lang w:val="tt-RU" w:eastAsia="en-US"/>
        </w:rPr>
        <w:t>ҷумаи</w:t>
      </w:r>
      <w:r>
        <w:rPr>
          <w:sz w:val="28"/>
          <w:szCs w:val="28"/>
          <w:lang w:val="tt-RU" w:eastAsia="en-US"/>
        </w:rPr>
        <w:t xml:space="preserve"> матн пешбини шуда дузабона 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544525">
        <w:rPr>
          <w:sz w:val="28"/>
          <w:szCs w:val="28"/>
          <w:lang w:val="tt-RU" w:eastAsia="en-US"/>
        </w:rPr>
        <w:t>A</w:t>
      </w:r>
      <w:r>
        <w:rPr>
          <w:sz w:val="28"/>
          <w:szCs w:val="28"/>
          <w:lang w:val="tt-RU" w:eastAsia="en-US"/>
        </w:rPr>
        <w:t>) Socrat;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Saeb;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Promp;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Lingvo;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Babilon;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81.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Луғати компютерии беҳтаринро ёбед?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 xml:space="preserve">A) </w:t>
      </w:r>
      <w:r w:rsidRPr="00CA0EFD">
        <w:rPr>
          <w:sz w:val="28"/>
          <w:szCs w:val="28"/>
          <w:lang w:val="tt-RU" w:eastAsia="en-US"/>
        </w:rPr>
        <w:t>Termcom</w:t>
      </w:r>
      <w:r>
        <w:rPr>
          <w:sz w:val="28"/>
          <w:szCs w:val="28"/>
          <w:lang w:val="tt-RU" w:eastAsia="en-US"/>
        </w:rPr>
        <w:t>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Saebsoft;</w:t>
      </w: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544525">
        <w:rPr>
          <w:sz w:val="28"/>
          <w:szCs w:val="28"/>
          <w:lang w:val="tt-RU" w:eastAsia="en-US"/>
        </w:rPr>
        <w:t>C</w:t>
      </w:r>
      <w:r>
        <w:rPr>
          <w:sz w:val="28"/>
          <w:szCs w:val="28"/>
          <w:lang w:val="tt-RU" w:eastAsia="en-US"/>
        </w:rPr>
        <w:t xml:space="preserve">) </w:t>
      </w:r>
      <w:r>
        <w:rPr>
          <w:sz w:val="28"/>
          <w:szCs w:val="28"/>
          <w:lang w:val="en-US" w:eastAsia="en-US"/>
        </w:rPr>
        <w:t>Abby Lingvo</w:t>
      </w:r>
      <w:r>
        <w:rPr>
          <w:sz w:val="28"/>
          <w:szCs w:val="28"/>
          <w:lang w:val="tt-RU" w:eastAsia="en-US"/>
        </w:rPr>
        <w:t>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Linux;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Linguist;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82.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Кадоме аз ин луғатҳои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барои тар</w:t>
      </w:r>
      <w:r>
        <w:rPr>
          <w:rFonts w:ascii="Times New Roman Taj"/>
          <w:sz w:val="28"/>
          <w:szCs w:val="28"/>
          <w:lang w:val="tt-RU" w:eastAsia="en-US"/>
        </w:rPr>
        <w:t>ҷумаи</w:t>
      </w:r>
      <w:r>
        <w:rPr>
          <w:sz w:val="28"/>
          <w:szCs w:val="28"/>
          <w:lang w:val="tt-RU" w:eastAsia="en-US"/>
        </w:rPr>
        <w:t xml:space="preserve"> матн пешбини шуда, бисёрзабона 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544525">
        <w:rPr>
          <w:sz w:val="28"/>
          <w:szCs w:val="28"/>
          <w:lang w:val="tt-RU" w:eastAsia="en-US"/>
        </w:rPr>
        <w:t>A</w:t>
      </w:r>
      <w:r>
        <w:rPr>
          <w:sz w:val="28"/>
          <w:szCs w:val="28"/>
          <w:lang w:val="tt-RU" w:eastAsia="en-US"/>
        </w:rPr>
        <w:t>) Socrat;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Saeb</w:t>
      </w:r>
      <w:r w:rsidR="00A8589C">
        <w:rPr>
          <w:sz w:val="28"/>
          <w:szCs w:val="28"/>
          <w:lang w:val="en-US" w:eastAsia="en-US"/>
        </w:rPr>
        <w:t>Soft</w:t>
      </w:r>
      <w:r w:rsidR="00A8589C">
        <w:rPr>
          <w:sz w:val="28"/>
          <w:szCs w:val="28"/>
          <w:lang w:val="tt-RU" w:eastAsia="en-US"/>
        </w:rPr>
        <w:t>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Prom</w:t>
      </w:r>
      <w:r w:rsidR="00A8589C">
        <w:rPr>
          <w:sz w:val="28"/>
          <w:szCs w:val="28"/>
          <w:lang w:val="en-US" w:eastAsia="en-US"/>
        </w:rPr>
        <w:t>t</w:t>
      </w:r>
      <w:r w:rsidR="00A8589C">
        <w:rPr>
          <w:sz w:val="28"/>
          <w:szCs w:val="28"/>
          <w:lang w:val="tt-RU" w:eastAsia="en-US"/>
        </w:rPr>
        <w:t>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Lingvoda;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Babi;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83.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Кадоме аз ин луғатҳои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барои тар</w:t>
      </w:r>
      <w:r>
        <w:rPr>
          <w:rFonts w:ascii="Times New Roman Taj"/>
          <w:sz w:val="28"/>
          <w:szCs w:val="28"/>
          <w:lang w:val="tt-RU" w:eastAsia="en-US"/>
        </w:rPr>
        <w:t>ҷумаи</w:t>
      </w:r>
      <w:r>
        <w:rPr>
          <w:sz w:val="28"/>
          <w:szCs w:val="28"/>
          <w:lang w:val="tt-RU" w:eastAsia="en-US"/>
        </w:rPr>
        <w:t xml:space="preserve"> матн пешбини шуда, бисёрзабона 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lastRenderedPageBreak/>
        <w:t>A) Socrat;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Saeb</w:t>
      </w:r>
      <w:r w:rsidR="00A8589C">
        <w:rPr>
          <w:sz w:val="28"/>
          <w:szCs w:val="28"/>
          <w:lang w:val="en-US" w:eastAsia="en-US"/>
        </w:rPr>
        <w:t>Soft</w:t>
      </w:r>
      <w:r w:rsidR="00A8589C">
        <w:rPr>
          <w:sz w:val="28"/>
          <w:szCs w:val="28"/>
          <w:lang w:val="tt-RU" w:eastAsia="en-US"/>
        </w:rPr>
        <w:t>;</w:t>
      </w: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544525">
        <w:rPr>
          <w:sz w:val="28"/>
          <w:szCs w:val="28"/>
          <w:lang w:val="tt-RU" w:eastAsia="en-US"/>
        </w:rPr>
        <w:t>C)</w:t>
      </w:r>
      <w:r>
        <w:rPr>
          <w:sz w:val="28"/>
          <w:szCs w:val="28"/>
          <w:lang w:val="tt-RU" w:eastAsia="en-US"/>
        </w:rPr>
        <w:t xml:space="preserve"> Promp</w:t>
      </w:r>
      <w:r>
        <w:rPr>
          <w:sz w:val="28"/>
          <w:szCs w:val="28"/>
          <w:lang w:val="en-US" w:eastAsia="en-US"/>
        </w:rPr>
        <w:t>ts</w:t>
      </w:r>
      <w:r>
        <w:rPr>
          <w:sz w:val="28"/>
          <w:szCs w:val="28"/>
          <w:lang w:val="tt-RU" w:eastAsia="en-US"/>
        </w:rPr>
        <w:t>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Lingvo;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Babi;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84.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Кадоме аз ин луғатҳои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барои тар</w:t>
      </w:r>
      <w:r>
        <w:rPr>
          <w:rFonts w:ascii="Times New Roman Taj"/>
          <w:sz w:val="28"/>
          <w:szCs w:val="28"/>
          <w:lang w:val="tt-RU" w:eastAsia="en-US"/>
        </w:rPr>
        <w:t>ҷумаи</w:t>
      </w:r>
      <w:r>
        <w:rPr>
          <w:sz w:val="28"/>
          <w:szCs w:val="28"/>
          <w:lang w:val="tt-RU" w:eastAsia="en-US"/>
        </w:rPr>
        <w:t xml:space="preserve"> матн пешбини шуда, бисёрзабона 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544525">
        <w:rPr>
          <w:sz w:val="28"/>
          <w:szCs w:val="28"/>
          <w:lang w:val="tt-RU" w:eastAsia="en-US"/>
        </w:rPr>
        <w:t>A</w:t>
      </w:r>
      <w:r>
        <w:rPr>
          <w:sz w:val="28"/>
          <w:szCs w:val="28"/>
          <w:lang w:val="tt-RU" w:eastAsia="en-US"/>
        </w:rPr>
        <w:t xml:space="preserve">) </w:t>
      </w:r>
      <w:r>
        <w:rPr>
          <w:sz w:val="28"/>
          <w:szCs w:val="28"/>
          <w:lang w:val="en-US" w:eastAsia="en-US"/>
        </w:rPr>
        <w:t>Babilon</w:t>
      </w:r>
      <w:r>
        <w:rPr>
          <w:sz w:val="28"/>
          <w:szCs w:val="28"/>
          <w:lang w:val="tt-RU" w:eastAsia="en-US"/>
        </w:rPr>
        <w:t>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Saeb</w:t>
      </w:r>
      <w:r w:rsidR="00A8589C">
        <w:rPr>
          <w:sz w:val="28"/>
          <w:szCs w:val="28"/>
          <w:lang w:val="en-US" w:eastAsia="en-US"/>
        </w:rPr>
        <w:t>Soft</w:t>
      </w:r>
      <w:r w:rsidR="00A8589C">
        <w:rPr>
          <w:sz w:val="28"/>
          <w:szCs w:val="28"/>
          <w:lang w:val="tt-RU" w:eastAsia="en-US"/>
        </w:rPr>
        <w:t>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Promp</w:t>
      </w:r>
      <w:r w:rsidR="00A8589C">
        <w:rPr>
          <w:sz w:val="28"/>
          <w:szCs w:val="28"/>
          <w:lang w:val="en-US" w:eastAsia="en-US"/>
        </w:rPr>
        <w:t>ts</w:t>
      </w:r>
      <w:r w:rsidR="00A8589C">
        <w:rPr>
          <w:sz w:val="28"/>
          <w:szCs w:val="28"/>
          <w:lang w:val="tt-RU" w:eastAsia="en-US"/>
        </w:rPr>
        <w:t>;</w:t>
      </w:r>
    </w:p>
    <w:p w:rsidR="00544525" w:rsidRDefault="00544525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Socrat;</w:t>
      </w:r>
    </w:p>
    <w:p w:rsidR="00A8589C" w:rsidRDefault="00544525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Bab</w:t>
      </w:r>
      <w:r w:rsidR="00A8589C">
        <w:rPr>
          <w:sz w:val="28"/>
          <w:szCs w:val="28"/>
          <w:lang w:val="en-US" w:eastAsia="en-US"/>
        </w:rPr>
        <w:t>y</w:t>
      </w:r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85.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Луғатсозии компютер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чанд восита дорад?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544525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544525">
        <w:rPr>
          <w:sz w:val="28"/>
          <w:szCs w:val="28"/>
          <w:lang w:val="tt-RU" w:eastAsia="en-US"/>
        </w:rPr>
        <w:t>A</w:t>
      </w:r>
      <w:r>
        <w:rPr>
          <w:sz w:val="28"/>
          <w:szCs w:val="28"/>
          <w:lang w:val="tt-RU" w:eastAsia="en-US"/>
        </w:rPr>
        <w:t>) 3;</w:t>
      </w:r>
    </w:p>
    <w:p w:rsidR="009D5208" w:rsidRDefault="009D5208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4;</w:t>
      </w:r>
    </w:p>
    <w:p w:rsidR="009D5208" w:rsidRDefault="009D5208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5;</w:t>
      </w:r>
    </w:p>
    <w:p w:rsidR="009D5208" w:rsidRDefault="009D5208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2;</w:t>
      </w:r>
    </w:p>
    <w:p w:rsidR="00A8589C" w:rsidRDefault="009D5208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7;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86.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Пойгоҳи додаҳо аз нуқтаи назари истифодабаранда ин. аст;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файл;</w:t>
      </w:r>
    </w:p>
    <w:p w:rsidR="009D5208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9D5208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 xml:space="preserve">) </w:t>
      </w:r>
      <w:r>
        <w:rPr>
          <w:rFonts w:ascii="Times New Roman Taj"/>
          <w:sz w:val="28"/>
          <w:szCs w:val="28"/>
          <w:lang w:val="tt-RU" w:eastAsia="en-US"/>
        </w:rPr>
        <w:t>ҷадвал</w:t>
      </w:r>
      <w:r>
        <w:rPr>
          <w:sz w:val="28"/>
          <w:szCs w:val="28"/>
          <w:lang w:val="tt-RU" w:eastAsia="en-US"/>
        </w:rPr>
        <w:t>;</w:t>
      </w:r>
    </w:p>
    <w:p w:rsidR="009D5208" w:rsidRPr="009D5208" w:rsidRDefault="009D5208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барнома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9D5208" w:rsidRPr="009D5208" w:rsidRDefault="009D5208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ПД;</w:t>
      </w:r>
    </w:p>
    <w:p w:rsidR="00A8589C" w:rsidRDefault="009D5208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ҳу</w:t>
      </w:r>
      <w:r w:rsidR="00A8589C">
        <w:rPr>
          <w:rFonts w:ascii="Times New Roman Taj"/>
          <w:sz w:val="28"/>
          <w:szCs w:val="28"/>
          <w:lang w:val="tt-RU" w:eastAsia="en-US"/>
        </w:rPr>
        <w:t>ҷҷат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87.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Аз нуқтаи назари барномасоз пойгоҳи додаҳо ин. мебошад;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9D5208" w:rsidRPr="009D5208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9D5208">
        <w:rPr>
          <w:sz w:val="28"/>
          <w:szCs w:val="28"/>
          <w:lang w:val="tt-RU" w:eastAsia="en-US"/>
        </w:rPr>
        <w:t>A</w:t>
      </w:r>
      <w:r>
        <w:rPr>
          <w:sz w:val="28"/>
          <w:szCs w:val="28"/>
          <w:lang w:val="tt-RU" w:eastAsia="en-US"/>
        </w:rPr>
        <w:t>) файл;</w:t>
      </w:r>
    </w:p>
    <w:p w:rsidR="009D5208" w:rsidRPr="009D5208" w:rsidRDefault="009D5208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9D5208">
        <w:rPr>
          <w:sz w:val="28"/>
          <w:szCs w:val="28"/>
          <w:lang w:val="tt-RU" w:eastAsia="en-US"/>
        </w:rPr>
        <w:t>B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>
        <w:rPr>
          <w:rFonts w:ascii="Times New Roman Taj"/>
          <w:sz w:val="28"/>
          <w:szCs w:val="28"/>
          <w:lang w:val="tt-RU" w:eastAsia="en-US"/>
        </w:rPr>
        <w:t>ҷадвал</w:t>
      </w:r>
      <w:r w:rsidR="00A8589C">
        <w:rPr>
          <w:sz w:val="28"/>
          <w:szCs w:val="28"/>
          <w:lang w:val="tt-RU" w:eastAsia="en-US"/>
        </w:rPr>
        <w:t>;</w:t>
      </w:r>
    </w:p>
    <w:p w:rsidR="009D5208" w:rsidRPr="009D5208" w:rsidRDefault="009D5208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9D5208">
        <w:rPr>
          <w:sz w:val="28"/>
          <w:szCs w:val="28"/>
          <w:lang w:val="tt-RU" w:eastAsia="en-US"/>
        </w:rPr>
        <w:t>C</w:t>
      </w:r>
      <w:r w:rsidR="00A8589C">
        <w:rPr>
          <w:sz w:val="28"/>
          <w:szCs w:val="28"/>
          <w:lang w:val="tt-RU" w:eastAsia="en-US"/>
        </w:rPr>
        <w:t>) барнома;</w:t>
      </w:r>
    </w:p>
    <w:p w:rsidR="009D5208" w:rsidRPr="009D5208" w:rsidRDefault="009D5208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ПД;</w:t>
      </w:r>
    </w:p>
    <w:p w:rsidR="00A8589C" w:rsidRDefault="009D5208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ҳу</w:t>
      </w:r>
      <w:r w:rsidR="00A8589C">
        <w:rPr>
          <w:rFonts w:ascii="Times New Roman Taj"/>
          <w:sz w:val="28"/>
          <w:szCs w:val="28"/>
          <w:lang w:val="tt-RU" w:eastAsia="en-US"/>
        </w:rPr>
        <w:t>ҷҷат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88.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lastRenderedPageBreak/>
        <w:t xml:space="preserve">Пойгоҳи додаҳо ин </w:t>
      </w:r>
      <w:r>
        <w:rPr>
          <w:rFonts w:ascii="Times New Roman Taj"/>
          <w:sz w:val="28"/>
          <w:szCs w:val="28"/>
          <w:lang w:val="tt-RU" w:eastAsia="en-US"/>
        </w:rPr>
        <w:t>ҷадвале</w:t>
      </w:r>
      <w:r>
        <w:rPr>
          <w:sz w:val="28"/>
          <w:szCs w:val="28"/>
          <w:lang w:val="tt-RU" w:eastAsia="en-US"/>
        </w:rPr>
        <w:t xml:space="preserve"> мебошад, ки маълумот дар</w:t>
      </w:r>
      <w:r>
        <w:rPr>
          <w:rFonts w:ascii="Times New Roman Taj" w:hAnsi="Times New Roman Taj"/>
          <w:sz w:val="28"/>
          <w:szCs w:val="28"/>
          <w:lang w:val="tt-RU" w:eastAsia="en-US"/>
        </w:rPr>
        <w:t>.</w:t>
      </w:r>
      <w:r>
        <w:rPr>
          <w:sz w:val="28"/>
          <w:szCs w:val="28"/>
          <w:lang w:val="tt-RU" w:eastAsia="en-US"/>
        </w:rPr>
        <w:t xml:space="preserve"> вай нигоҳ дошта мешавад;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ҳошияҳои;</w:t>
      </w: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B97493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 xml:space="preserve">) </w:t>
      </w:r>
      <w:r>
        <w:rPr>
          <w:rFonts w:ascii="Times New Roman Taj"/>
          <w:sz w:val="28"/>
          <w:szCs w:val="28"/>
          <w:lang w:val="tt-RU" w:eastAsia="en-US"/>
        </w:rPr>
        <w:t>сатру</w:t>
      </w:r>
      <w:r>
        <w:rPr>
          <w:sz w:val="28"/>
          <w:szCs w:val="28"/>
          <w:lang w:val="tt-RU" w:eastAsia="en-US"/>
        </w:rPr>
        <w:t xml:space="preserve"> сутунҳои;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сатрҳои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сутунҳои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сарлавҳаи</w:t>
      </w:r>
      <w:proofErr w:type="gramEnd"/>
      <w:r w:rsidR="00A8589C">
        <w:rPr>
          <w:sz w:val="28"/>
          <w:szCs w:val="28"/>
          <w:lang w:val="tt-RU" w:eastAsia="en-US"/>
        </w:rPr>
        <w:t xml:space="preserve"> сатру сутунҳои;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89.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Дар ПД сатрҳои </w:t>
      </w:r>
      <w:r>
        <w:rPr>
          <w:rFonts w:ascii="Times New Roman Taj"/>
          <w:sz w:val="28"/>
          <w:szCs w:val="28"/>
          <w:lang w:val="tt-RU" w:eastAsia="en-US"/>
        </w:rPr>
        <w:t>ҷадвалро</w:t>
      </w:r>
      <w:r>
        <w:rPr>
          <w:sz w:val="28"/>
          <w:szCs w:val="28"/>
          <w:lang w:val="tt-RU" w:eastAsia="en-US"/>
        </w:rPr>
        <w:t xml:space="preserve"> чӣ меноманд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B97493" w:rsidRPr="00B97493" w:rsidRDefault="00A8589C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tt-RU" w:eastAsia="en-US"/>
        </w:rPr>
        <w:t>A) хат;</w:t>
      </w:r>
    </w:p>
    <w:p w:rsidR="00B97493" w:rsidRPr="00B97493" w:rsidRDefault="00B97493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ascii="Times New Roman Taj"/>
          <w:sz w:val="28"/>
          <w:szCs w:val="28"/>
          <w:lang w:val="tt-RU" w:eastAsia="en-US"/>
        </w:rPr>
        <w:t>сатр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навишта</w:t>
      </w:r>
      <w:r w:rsidR="00A8589C">
        <w:rPr>
          <w:rFonts w:ascii="Times New Roman Taj"/>
          <w:sz w:val="28"/>
          <w:szCs w:val="28"/>
          <w:lang w:val="tt-RU" w:eastAsia="en-US"/>
        </w:rPr>
        <w:t>ҷот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B97493" w:rsidRPr="00B97493" w:rsidRDefault="00A8589C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 w:rsidRPr="00B97493">
        <w:rPr>
          <w:sz w:val="28"/>
          <w:szCs w:val="28"/>
          <w:lang w:val="tt-RU" w:eastAsia="en-US"/>
        </w:rPr>
        <w:t>D</w:t>
      </w:r>
      <w:r>
        <w:rPr>
          <w:sz w:val="28"/>
          <w:szCs w:val="28"/>
          <w:lang w:val="tt-RU" w:eastAsia="en-US"/>
        </w:rPr>
        <w:t>) майдон;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сарлавҳа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90.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rFonts w:ascii="Times New Roman Taj"/>
          <w:sz w:val="28"/>
          <w:szCs w:val="28"/>
          <w:lang w:val="tt-RU" w:eastAsia="en-US"/>
        </w:rPr>
        <w:t>Ҷадвале</w:t>
      </w:r>
      <w:r>
        <w:rPr>
          <w:sz w:val="28"/>
          <w:szCs w:val="28"/>
          <w:lang w:val="tt-RU" w:eastAsia="en-US"/>
        </w:rPr>
        <w:t>, ки дар сатру сутун</w:t>
      </w:r>
      <w:r>
        <w:rPr>
          <w:rFonts w:ascii="Times New Roman Taj"/>
          <w:sz w:val="28"/>
          <w:szCs w:val="28"/>
          <w:lang w:val="tt-RU" w:eastAsia="en-US"/>
        </w:rPr>
        <w:t>ҳояш</w:t>
      </w:r>
      <w:r>
        <w:rPr>
          <w:sz w:val="28"/>
          <w:szCs w:val="28"/>
          <w:lang w:val="tt-RU" w:eastAsia="en-US"/>
        </w:rPr>
        <w:t xml:space="preserve"> маълумот нигоҳ дошта шудааст ч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ном дорад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файл;</w:t>
      </w: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B97493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>) пойгоҳи додаҳо;</w:t>
      </w:r>
    </w:p>
    <w:p w:rsidR="00B97493" w:rsidRPr="00B97493" w:rsidRDefault="00B97493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барнома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B97493" w:rsidRPr="00B97493" w:rsidRDefault="00B97493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система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СИПД;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91.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Дар ПД сутунҳои </w:t>
      </w:r>
      <w:r>
        <w:rPr>
          <w:rFonts w:ascii="Times New Roman Taj"/>
          <w:sz w:val="28"/>
          <w:szCs w:val="28"/>
          <w:lang w:val="tt-RU" w:eastAsia="en-US"/>
        </w:rPr>
        <w:t>ҷадвалро</w:t>
      </w:r>
      <w:r>
        <w:rPr>
          <w:sz w:val="28"/>
          <w:szCs w:val="28"/>
          <w:lang w:val="tt-RU" w:eastAsia="en-US"/>
        </w:rPr>
        <w:t xml:space="preserve"> чӣ меноманд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B97493" w:rsidRPr="00B97493" w:rsidRDefault="00A8589C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tt-RU" w:eastAsia="en-US"/>
        </w:rPr>
        <w:t>A) сабт;</w:t>
      </w:r>
    </w:p>
    <w:p w:rsidR="00B97493" w:rsidRPr="00B97493" w:rsidRDefault="00B97493" w:rsidP="00A8589C">
      <w:pPr>
        <w:autoSpaceDE/>
        <w:autoSpaceDN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rFonts w:ascii="Times New Roman Taj"/>
          <w:sz w:val="28"/>
          <w:szCs w:val="28"/>
          <w:lang w:val="tt-RU" w:eastAsia="en-US"/>
        </w:rPr>
        <w:t>сатр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навишта</w:t>
      </w:r>
      <w:r w:rsidR="00A8589C">
        <w:rPr>
          <w:rFonts w:ascii="Times New Roman Taj"/>
          <w:sz w:val="28"/>
          <w:szCs w:val="28"/>
          <w:lang w:val="tt-RU" w:eastAsia="en-US"/>
        </w:rPr>
        <w:t>ҷот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B97493">
        <w:rPr>
          <w:sz w:val="28"/>
          <w:szCs w:val="28"/>
          <w:lang w:val="tt-RU" w:eastAsia="en-US"/>
        </w:rPr>
        <w:t>D</w:t>
      </w:r>
      <w:r>
        <w:rPr>
          <w:sz w:val="28"/>
          <w:szCs w:val="28"/>
          <w:lang w:val="tt-RU" w:eastAsia="en-US"/>
        </w:rPr>
        <w:t>) майдон;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хати</w:t>
      </w:r>
      <w:proofErr w:type="gramEnd"/>
      <w:r w:rsidR="00A8589C">
        <w:rPr>
          <w:sz w:val="28"/>
          <w:szCs w:val="28"/>
          <w:lang w:val="tt-RU" w:eastAsia="en-US"/>
        </w:rPr>
        <w:t xml:space="preserve"> уфуқ</w:t>
      </w:r>
      <w:r w:rsidR="00A8589C">
        <w:rPr>
          <w:rFonts w:ascii="Times New Roman Taj"/>
          <w:sz w:val="28"/>
          <w:szCs w:val="28"/>
          <w:lang w:val="tt-RU" w:eastAsia="en-US"/>
        </w:rPr>
        <w:t>ӣ</w:t>
      </w:r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92.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Дар сатрҳои </w:t>
      </w:r>
      <w:r>
        <w:rPr>
          <w:rFonts w:ascii="Times New Roman Taj"/>
          <w:sz w:val="28"/>
          <w:szCs w:val="28"/>
          <w:lang w:val="tt-RU" w:eastAsia="en-US"/>
        </w:rPr>
        <w:t>ҷадвали</w:t>
      </w:r>
      <w:r>
        <w:rPr>
          <w:rFonts w:hAnsi="Times New Roman Taj"/>
          <w:sz w:val="28"/>
          <w:szCs w:val="28"/>
          <w:lang w:val="tt-RU" w:eastAsia="en-US"/>
        </w:rPr>
        <w:t xml:space="preserve"> </w:t>
      </w:r>
      <w:r>
        <w:rPr>
          <w:sz w:val="28"/>
          <w:szCs w:val="28"/>
          <w:lang w:val="tt-RU" w:eastAsia="en-US"/>
        </w:rPr>
        <w:t xml:space="preserve">ПД </w:t>
      </w:r>
      <w:r>
        <w:rPr>
          <w:rFonts w:ascii="Times New Roman Taj"/>
          <w:sz w:val="28"/>
          <w:szCs w:val="28"/>
          <w:lang w:val="tt-RU" w:eastAsia="en-US"/>
        </w:rPr>
        <w:t>чӣ</w:t>
      </w:r>
      <w:r>
        <w:rPr>
          <w:sz w:val="28"/>
          <w:szCs w:val="28"/>
          <w:lang w:val="tt-RU" w:eastAsia="en-US"/>
        </w:rPr>
        <w:t xml:space="preserve"> навъ маълумот ҷойгир аст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B97493" w:rsidRPr="00B97493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сатри;</w:t>
      </w:r>
    </w:p>
    <w:p w:rsidR="00B97493" w:rsidRPr="00B97493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B97493">
        <w:rPr>
          <w:sz w:val="28"/>
          <w:szCs w:val="28"/>
          <w:lang w:val="tt-RU" w:eastAsia="en-US"/>
        </w:rPr>
        <w:t>B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>
        <w:rPr>
          <w:rFonts w:ascii="Times New Roman Taj"/>
          <w:sz w:val="28"/>
          <w:szCs w:val="28"/>
          <w:lang w:val="tt-RU" w:eastAsia="en-US"/>
        </w:rPr>
        <w:t>мантиқӣ</w:t>
      </w:r>
      <w:r w:rsidR="00A8589C">
        <w:rPr>
          <w:sz w:val="28"/>
          <w:szCs w:val="28"/>
          <w:lang w:val="tt-RU" w:eastAsia="en-US"/>
        </w:rPr>
        <w:t>;</w:t>
      </w:r>
    </w:p>
    <w:p w:rsidR="00B97493" w:rsidRPr="00B97493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B97493">
        <w:rPr>
          <w:sz w:val="28"/>
          <w:szCs w:val="28"/>
          <w:lang w:val="tt-RU" w:eastAsia="en-US"/>
        </w:rPr>
        <w:t>C</w:t>
      </w:r>
      <w:r w:rsidR="00A8589C">
        <w:rPr>
          <w:sz w:val="28"/>
          <w:szCs w:val="28"/>
          <w:lang w:val="tt-RU" w:eastAsia="en-US"/>
        </w:rPr>
        <w:t>) навишта</w:t>
      </w:r>
      <w:r w:rsidR="00A8589C">
        <w:rPr>
          <w:rFonts w:ascii="Times New Roman Taj"/>
          <w:sz w:val="28"/>
          <w:szCs w:val="28"/>
          <w:lang w:val="tt-RU" w:eastAsia="en-US"/>
        </w:rPr>
        <w:t>ҷот</w:t>
      </w:r>
      <w:r w:rsidR="00A8589C"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як</w:t>
      </w:r>
      <w:r w:rsidR="00A8589C">
        <w:rPr>
          <w:rFonts w:ascii="Times New Roman Taj"/>
          <w:sz w:val="28"/>
          <w:szCs w:val="28"/>
          <w:lang w:val="tt-RU" w:eastAsia="en-US"/>
        </w:rPr>
        <w:t>ҷинса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B97493">
        <w:rPr>
          <w:sz w:val="28"/>
          <w:szCs w:val="28"/>
          <w:lang w:val="tt-RU" w:eastAsia="en-US"/>
        </w:rPr>
        <w:t>E</w:t>
      </w:r>
      <w:r>
        <w:rPr>
          <w:sz w:val="28"/>
          <w:szCs w:val="28"/>
          <w:lang w:val="tt-RU" w:eastAsia="en-US"/>
        </w:rPr>
        <w:t>) бисёр</w:t>
      </w:r>
      <w:r>
        <w:rPr>
          <w:rFonts w:ascii="Times New Roman Taj"/>
          <w:sz w:val="28"/>
          <w:szCs w:val="28"/>
          <w:lang w:val="tt-RU" w:eastAsia="en-US"/>
        </w:rPr>
        <w:t>ҷинс</w:t>
      </w:r>
      <w:r>
        <w:rPr>
          <w:sz w:val="28"/>
          <w:szCs w:val="28"/>
          <w:lang w:val="tt-RU" w:eastAsia="en-US"/>
        </w:rPr>
        <w:t>а;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93.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Дар сутунҳои </w:t>
      </w:r>
      <w:r>
        <w:rPr>
          <w:rFonts w:ascii="Times New Roman Taj"/>
          <w:sz w:val="28"/>
          <w:szCs w:val="28"/>
          <w:lang w:val="tt-RU" w:eastAsia="en-US"/>
        </w:rPr>
        <w:t>ҷадвали</w:t>
      </w:r>
      <w:r>
        <w:rPr>
          <w:rFonts w:hAnsi="Times New Roman Taj"/>
          <w:sz w:val="28"/>
          <w:szCs w:val="28"/>
          <w:lang w:val="tt-RU" w:eastAsia="en-US"/>
        </w:rPr>
        <w:t xml:space="preserve"> </w:t>
      </w:r>
      <w:r>
        <w:rPr>
          <w:sz w:val="28"/>
          <w:szCs w:val="28"/>
          <w:lang w:val="tt-RU" w:eastAsia="en-US"/>
        </w:rPr>
        <w:t xml:space="preserve">ПД </w:t>
      </w:r>
      <w:r>
        <w:rPr>
          <w:rFonts w:ascii="Times New Roman Taj"/>
          <w:sz w:val="28"/>
          <w:szCs w:val="28"/>
          <w:lang w:val="tt-RU" w:eastAsia="en-US"/>
        </w:rPr>
        <w:t>чӣ</w:t>
      </w:r>
      <w:r>
        <w:rPr>
          <w:sz w:val="28"/>
          <w:szCs w:val="28"/>
          <w:lang w:val="tt-RU" w:eastAsia="en-US"/>
        </w:rPr>
        <w:t xml:space="preserve"> навъ </w:t>
      </w:r>
      <w:r>
        <w:rPr>
          <w:rFonts w:ascii="Times New Roman Taj"/>
          <w:sz w:val="28"/>
          <w:szCs w:val="28"/>
          <w:lang w:val="tt-RU" w:eastAsia="en-US"/>
        </w:rPr>
        <w:t>маълумот</w:t>
      </w:r>
      <w:r>
        <w:rPr>
          <w:sz w:val="28"/>
          <w:szCs w:val="28"/>
          <w:lang w:val="tt-RU" w:eastAsia="en-US"/>
        </w:rPr>
        <w:t xml:space="preserve"> ҷойгир мешавад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B97493" w:rsidRPr="00B97493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доимӣ;</w:t>
      </w:r>
    </w:p>
    <w:p w:rsidR="00B97493" w:rsidRPr="00B97493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B97493">
        <w:rPr>
          <w:sz w:val="28"/>
          <w:szCs w:val="28"/>
          <w:lang w:val="tt-RU" w:eastAsia="en-US"/>
        </w:rPr>
        <w:t>B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>
        <w:rPr>
          <w:rFonts w:ascii="Times New Roman Taj"/>
          <w:sz w:val="28"/>
          <w:szCs w:val="28"/>
          <w:lang w:val="tt-RU" w:eastAsia="en-US"/>
        </w:rPr>
        <w:t>мантиқӣ</w:t>
      </w:r>
      <w:r w:rsidR="00A8589C"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B97493">
        <w:rPr>
          <w:sz w:val="28"/>
          <w:szCs w:val="28"/>
          <w:lang w:val="tt-RU" w:eastAsia="en-US"/>
        </w:rPr>
        <w:t>C</w:t>
      </w:r>
      <w:r w:rsidR="00A8589C">
        <w:rPr>
          <w:sz w:val="28"/>
          <w:szCs w:val="28"/>
          <w:lang w:val="tt-RU" w:eastAsia="en-US"/>
        </w:rPr>
        <w:t>) файл</w:t>
      </w:r>
      <w:r w:rsidR="00A8589C">
        <w:rPr>
          <w:rFonts w:ascii="Times New Roman Taj"/>
          <w:sz w:val="28"/>
          <w:szCs w:val="28"/>
          <w:lang w:val="tt-RU" w:eastAsia="en-US"/>
        </w:rPr>
        <w:t>ӣ</w:t>
      </w:r>
      <w:r w:rsidR="00A8589C">
        <w:rPr>
          <w:sz w:val="28"/>
          <w:szCs w:val="28"/>
          <w:lang w:val="tt-RU" w:eastAsia="en-US"/>
        </w:rPr>
        <w:t>;</w:t>
      </w:r>
    </w:p>
    <w:p w:rsidR="00B97493" w:rsidRPr="00B97493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B97493">
        <w:rPr>
          <w:sz w:val="28"/>
          <w:szCs w:val="28"/>
          <w:lang w:val="tt-RU" w:eastAsia="en-US"/>
        </w:rPr>
        <w:t>D</w:t>
      </w:r>
      <w:r>
        <w:rPr>
          <w:sz w:val="28"/>
          <w:szCs w:val="28"/>
          <w:lang w:val="tt-RU" w:eastAsia="en-US"/>
        </w:rPr>
        <w:t>) як</w:t>
      </w:r>
      <w:r>
        <w:rPr>
          <w:rFonts w:ascii="Times New Roman Taj"/>
          <w:sz w:val="28"/>
          <w:szCs w:val="28"/>
          <w:lang w:val="tt-RU" w:eastAsia="en-US"/>
        </w:rPr>
        <w:t>ҷинса</w:t>
      </w:r>
      <w:r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proofErr w:type="gramStart"/>
      <w:r w:rsidR="00A8589C">
        <w:rPr>
          <w:sz w:val="28"/>
          <w:szCs w:val="28"/>
          <w:lang w:val="tt-RU" w:eastAsia="en-US"/>
        </w:rPr>
        <w:t>бисёр</w:t>
      </w:r>
      <w:r w:rsidR="00A8589C">
        <w:rPr>
          <w:rFonts w:ascii="Times New Roman Taj"/>
          <w:sz w:val="28"/>
          <w:szCs w:val="28"/>
          <w:lang w:val="tt-RU" w:eastAsia="en-US"/>
        </w:rPr>
        <w:t>ҷинс</w:t>
      </w:r>
      <w:r w:rsidR="00A8589C">
        <w:rPr>
          <w:sz w:val="28"/>
          <w:szCs w:val="28"/>
          <w:lang w:val="tt-RU" w:eastAsia="en-US"/>
        </w:rPr>
        <w:t>а</w:t>
      </w:r>
      <w:proofErr w:type="gramEnd"/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94.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Типи матнии к</w:t>
      </w:r>
      <w:r>
        <w:rPr>
          <w:rFonts w:ascii="Times New Roman Taj"/>
          <w:sz w:val="28"/>
          <w:szCs w:val="28"/>
          <w:lang w:val="tt-RU" w:eastAsia="en-US"/>
        </w:rPr>
        <w:t>ӯ</w:t>
      </w:r>
      <w:r>
        <w:rPr>
          <w:sz w:val="28"/>
          <w:szCs w:val="28"/>
          <w:lang w:val="tt-RU" w:eastAsia="en-US"/>
        </w:rPr>
        <w:t>тоҳро ёбед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B97493">
        <w:rPr>
          <w:sz w:val="28"/>
          <w:szCs w:val="28"/>
          <w:lang w:val="tt-RU" w:eastAsia="en-US"/>
        </w:rPr>
        <w:t>A</w:t>
      </w:r>
      <w:r>
        <w:rPr>
          <w:sz w:val="28"/>
          <w:szCs w:val="28"/>
          <w:lang w:val="tt-RU" w:eastAsia="en-US"/>
        </w:rPr>
        <w:t>) Alfa;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>
        <w:rPr>
          <w:rFonts w:hAnsi="Times New Roman Taj"/>
          <w:sz w:val="28"/>
          <w:szCs w:val="28"/>
          <w:lang w:val="tt-RU" w:eastAsia="en-US"/>
        </w:rPr>
        <w:t>Byte</w:t>
      </w:r>
      <w:r w:rsidR="00A8589C">
        <w:rPr>
          <w:sz w:val="28"/>
          <w:szCs w:val="28"/>
          <w:lang w:val="tt-RU" w:eastAsia="en-US"/>
        </w:rPr>
        <w:t>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Memo;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Number;</w:t>
      </w:r>
    </w:p>
    <w:p w:rsidR="00A8589C" w:rsidRDefault="00B97493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Logic;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95.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Типи матнии бисёрсатраро нишон диҳед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>A) Alfa;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>
        <w:rPr>
          <w:rFonts w:hAnsi="Times New Roman Taj"/>
          <w:sz w:val="28"/>
          <w:szCs w:val="28"/>
          <w:lang w:val="tt-RU" w:eastAsia="en-US"/>
        </w:rPr>
        <w:t>Byte</w:t>
      </w:r>
      <w:r w:rsidR="00A8589C">
        <w:rPr>
          <w:sz w:val="28"/>
          <w:szCs w:val="28"/>
          <w:lang w:val="tt-RU" w:eastAsia="en-US"/>
        </w:rPr>
        <w:t>;</w:t>
      </w: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B97493">
        <w:rPr>
          <w:sz w:val="28"/>
          <w:szCs w:val="28"/>
          <w:lang w:val="tt-RU" w:eastAsia="en-US"/>
        </w:rPr>
        <w:t>C</w:t>
      </w:r>
      <w:r>
        <w:rPr>
          <w:sz w:val="28"/>
          <w:szCs w:val="28"/>
          <w:lang w:val="tt-RU" w:eastAsia="en-US"/>
        </w:rPr>
        <w:t>) Memo;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>
        <w:rPr>
          <w:sz w:val="28"/>
          <w:szCs w:val="28"/>
          <w:lang w:val="en-US" w:eastAsia="en-US"/>
        </w:rPr>
        <w:t>Number</w:t>
      </w:r>
      <w:r w:rsidR="00A8589C"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>
        <w:rPr>
          <w:sz w:val="28"/>
          <w:szCs w:val="28"/>
          <w:lang w:val="en-US" w:eastAsia="en-US"/>
        </w:rPr>
        <w:t>Logic</w:t>
      </w:r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96.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Типи ададии ададҳои то 255 кадом аст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A) Alfa;</w:t>
      </w: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B97493">
        <w:rPr>
          <w:sz w:val="28"/>
          <w:szCs w:val="28"/>
          <w:lang w:val="tt-RU" w:eastAsia="en-US"/>
        </w:rPr>
        <w:t>B</w:t>
      </w:r>
      <w:r>
        <w:rPr>
          <w:sz w:val="28"/>
          <w:szCs w:val="28"/>
          <w:lang w:val="tt-RU" w:eastAsia="en-US"/>
        </w:rPr>
        <w:t xml:space="preserve">) </w:t>
      </w:r>
      <w:r>
        <w:rPr>
          <w:rFonts w:hAnsi="Times New Roman Taj"/>
          <w:sz w:val="28"/>
          <w:szCs w:val="28"/>
          <w:lang w:val="tt-RU" w:eastAsia="en-US"/>
        </w:rPr>
        <w:t>Byte</w:t>
      </w:r>
      <w:r>
        <w:rPr>
          <w:sz w:val="28"/>
          <w:szCs w:val="28"/>
          <w:lang w:val="tt-RU" w:eastAsia="en-US"/>
        </w:rPr>
        <w:t>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Memo;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Number;</w:t>
      </w:r>
    </w:p>
    <w:p w:rsidR="00A8589C" w:rsidRDefault="00B97493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Logic;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97.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Навъи пул</w:t>
      </w:r>
      <w:r>
        <w:rPr>
          <w:rFonts w:ascii="Times New Roman Taj"/>
          <w:sz w:val="28"/>
          <w:szCs w:val="28"/>
          <w:lang w:val="tt-RU" w:eastAsia="en-US"/>
        </w:rPr>
        <w:t>ӣ</w:t>
      </w:r>
      <w:r>
        <w:rPr>
          <w:sz w:val="28"/>
          <w:szCs w:val="28"/>
          <w:lang w:val="tt-RU" w:eastAsia="en-US"/>
        </w:rPr>
        <w:t xml:space="preserve"> кадом аст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 xml:space="preserve">A) </w:t>
      </w:r>
      <w:r>
        <w:rPr>
          <w:sz w:val="28"/>
          <w:szCs w:val="28"/>
          <w:lang w:val="en-US" w:eastAsia="en-US"/>
        </w:rPr>
        <w:t>Date</w:t>
      </w:r>
      <w:r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>
        <w:rPr>
          <w:rFonts w:hAnsi="Times New Roman Taj"/>
          <w:sz w:val="28"/>
          <w:szCs w:val="28"/>
          <w:lang w:val="tt-RU" w:eastAsia="en-US"/>
        </w:rPr>
        <w:t>Byte</w:t>
      </w:r>
      <w:r w:rsidR="00A8589C">
        <w:rPr>
          <w:sz w:val="28"/>
          <w:szCs w:val="28"/>
          <w:lang w:val="tt-RU" w:eastAsia="en-US"/>
        </w:rPr>
        <w:t>;</w:t>
      </w: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B97493">
        <w:rPr>
          <w:sz w:val="28"/>
          <w:szCs w:val="28"/>
          <w:lang w:val="tt-RU" w:eastAsia="en-US"/>
        </w:rPr>
        <w:t>C</w:t>
      </w:r>
      <w:r>
        <w:rPr>
          <w:sz w:val="28"/>
          <w:szCs w:val="28"/>
          <w:lang w:val="tt-RU" w:eastAsia="en-US"/>
        </w:rPr>
        <w:t xml:space="preserve">) </w:t>
      </w:r>
      <w:r w:rsidRPr="00CA0EFD">
        <w:rPr>
          <w:sz w:val="28"/>
          <w:szCs w:val="28"/>
          <w:lang w:val="tt-RU" w:eastAsia="en-US"/>
        </w:rPr>
        <w:t>Money</w:t>
      </w:r>
      <w:r>
        <w:rPr>
          <w:sz w:val="28"/>
          <w:szCs w:val="28"/>
          <w:lang w:val="tt-RU" w:eastAsia="en-US"/>
        </w:rPr>
        <w:t>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 w:rsidRPr="00CA0EFD">
        <w:rPr>
          <w:sz w:val="28"/>
          <w:szCs w:val="28"/>
          <w:lang w:val="tt-RU" w:eastAsia="en-US"/>
        </w:rPr>
        <w:t>Number</w:t>
      </w:r>
      <w:r w:rsidR="00A8589C"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 w:rsidRPr="00CA0EFD">
        <w:rPr>
          <w:sz w:val="28"/>
          <w:szCs w:val="28"/>
          <w:lang w:val="tt-RU" w:eastAsia="en-US"/>
        </w:rPr>
        <w:t>Alfa</w:t>
      </w:r>
      <w:r w:rsidR="00A8589C">
        <w:rPr>
          <w:sz w:val="28"/>
          <w:szCs w:val="28"/>
          <w:lang w:val="tt-RU" w:eastAsia="en-US"/>
        </w:rPr>
        <w:t>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98.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Типи ададии калонро ёбед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>A) Alfa;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>
        <w:rPr>
          <w:rFonts w:hAnsi="Times New Roman Taj"/>
          <w:sz w:val="28"/>
          <w:szCs w:val="28"/>
          <w:lang w:val="tt-RU" w:eastAsia="en-US"/>
        </w:rPr>
        <w:t>Byte</w:t>
      </w:r>
      <w:r w:rsidR="00A8589C">
        <w:rPr>
          <w:sz w:val="28"/>
          <w:szCs w:val="28"/>
          <w:lang w:val="tt-RU" w:eastAsia="en-US"/>
        </w:rPr>
        <w:t>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Memo;</w:t>
      </w: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 w:rsidRPr="00B97493">
        <w:rPr>
          <w:sz w:val="28"/>
          <w:szCs w:val="28"/>
          <w:lang w:val="tt-RU" w:eastAsia="en-US"/>
        </w:rPr>
        <w:t>D</w:t>
      </w:r>
      <w:r>
        <w:rPr>
          <w:sz w:val="28"/>
          <w:szCs w:val="28"/>
          <w:lang w:val="tt-RU" w:eastAsia="en-US"/>
        </w:rPr>
        <w:t>) Number;</w:t>
      </w:r>
    </w:p>
    <w:p w:rsidR="00A8589C" w:rsidRDefault="00B97493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E</w:t>
      </w:r>
      <w:r w:rsidR="00A8589C">
        <w:rPr>
          <w:sz w:val="28"/>
          <w:szCs w:val="28"/>
          <w:lang w:val="tt-RU" w:eastAsia="en-US"/>
        </w:rPr>
        <w:t>) Logic;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b/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99.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Типи мантиқиро нишон диҳед</w:t>
      </w:r>
      <w:r>
        <w:rPr>
          <w:rFonts w:hAnsi="Times New Roman Taj"/>
          <w:sz w:val="28"/>
          <w:szCs w:val="28"/>
          <w:lang w:val="tt-RU" w:eastAsia="en-US"/>
        </w:rPr>
        <w:t>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>A) Alfa;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 xml:space="preserve">) </w:t>
      </w:r>
      <w:r w:rsidR="00A8589C">
        <w:rPr>
          <w:rFonts w:hAnsi="Times New Roman Taj"/>
          <w:sz w:val="28"/>
          <w:szCs w:val="28"/>
          <w:lang w:val="tt-RU" w:eastAsia="en-US"/>
        </w:rPr>
        <w:t>Byte</w:t>
      </w:r>
      <w:r w:rsidR="00A8589C">
        <w:rPr>
          <w:sz w:val="28"/>
          <w:szCs w:val="28"/>
          <w:lang w:val="tt-RU" w:eastAsia="en-US"/>
        </w:rPr>
        <w:t>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Memo;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D</w:t>
      </w:r>
      <w:r w:rsidR="00A8589C">
        <w:rPr>
          <w:sz w:val="28"/>
          <w:szCs w:val="28"/>
          <w:lang w:val="tt-RU" w:eastAsia="en-US"/>
        </w:rPr>
        <w:t>) Number;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B97493">
        <w:rPr>
          <w:sz w:val="28"/>
          <w:szCs w:val="28"/>
          <w:lang w:val="tt-RU" w:eastAsia="en-US"/>
        </w:rPr>
        <w:t>E</w:t>
      </w:r>
      <w:r>
        <w:rPr>
          <w:sz w:val="28"/>
          <w:szCs w:val="28"/>
          <w:lang w:val="tt-RU" w:eastAsia="en-US"/>
        </w:rPr>
        <w:t>) Logic;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 xml:space="preserve"> 100.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tt-RU" w:eastAsia="en-US"/>
        </w:rPr>
        <w:t>Типи тасвирҳо кадом аст?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</w:p>
    <w:p w:rsidR="00B97493" w:rsidRDefault="00A8589C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tt-RU" w:eastAsia="en-US"/>
        </w:rPr>
        <w:t>A) Рисунок;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B</w:t>
      </w:r>
      <w:r w:rsidR="00A8589C">
        <w:rPr>
          <w:sz w:val="28"/>
          <w:szCs w:val="28"/>
          <w:lang w:val="tt-RU" w:eastAsia="en-US"/>
        </w:rPr>
        <w:t>) Изображение;</w:t>
      </w:r>
    </w:p>
    <w:p w:rsidR="00B97493" w:rsidRDefault="00B97493" w:rsidP="00A8589C">
      <w:pPr>
        <w:autoSpaceDE/>
        <w:autoSpaceDN/>
        <w:adjustRightInd w:val="0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C</w:t>
      </w:r>
      <w:r w:rsidR="00A8589C">
        <w:rPr>
          <w:sz w:val="28"/>
          <w:szCs w:val="28"/>
          <w:lang w:val="tt-RU" w:eastAsia="en-US"/>
        </w:rPr>
        <w:t>) Foto;</w:t>
      </w:r>
    </w:p>
    <w:p w:rsidR="00A8589C" w:rsidRDefault="00B97493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>
        <w:rPr>
          <w:sz w:val="28"/>
          <w:szCs w:val="28"/>
          <w:lang w:val="en-US" w:eastAsia="en-US"/>
        </w:rPr>
        <w:t>D</w:t>
      </w:r>
      <w:bookmarkStart w:id="0" w:name="_GoBack"/>
      <w:bookmarkEnd w:id="0"/>
      <w:r w:rsidR="00A8589C">
        <w:rPr>
          <w:sz w:val="28"/>
          <w:szCs w:val="28"/>
          <w:lang w:val="tt-RU" w:eastAsia="en-US"/>
        </w:rPr>
        <w:t>) Graphic;</w:t>
      </w:r>
    </w:p>
    <w:p w:rsidR="00A8589C" w:rsidRDefault="00A8589C" w:rsidP="00A8589C">
      <w:pPr>
        <w:autoSpaceDE/>
        <w:autoSpaceDN/>
        <w:adjustRightInd w:val="0"/>
        <w:rPr>
          <w:sz w:val="28"/>
          <w:szCs w:val="28"/>
          <w:lang w:val="tt-RU" w:eastAsia="en-US"/>
        </w:rPr>
      </w:pPr>
      <w:r w:rsidRPr="00B97493">
        <w:rPr>
          <w:sz w:val="28"/>
          <w:szCs w:val="28"/>
          <w:lang w:val="tt-RU" w:eastAsia="en-US"/>
        </w:rPr>
        <w:t>E</w:t>
      </w:r>
      <w:r>
        <w:rPr>
          <w:sz w:val="28"/>
          <w:szCs w:val="28"/>
          <w:lang w:val="tt-RU" w:eastAsia="en-US"/>
        </w:rPr>
        <w:t>) Image;</w:t>
      </w:r>
    </w:p>
    <w:p w:rsidR="00A8589C" w:rsidRDefault="00A8589C" w:rsidP="00A8589C">
      <w:pPr>
        <w:autoSpaceDE/>
        <w:autoSpaceDN/>
        <w:adjustRightInd w:val="0"/>
        <w:spacing w:after="160" w:line="259" w:lineRule="auto"/>
        <w:rPr>
          <w:sz w:val="28"/>
          <w:szCs w:val="28"/>
          <w:lang w:val="tg-Cyrl-TJ" w:eastAsia="en-US"/>
        </w:rPr>
      </w:pPr>
    </w:p>
    <w:p w:rsidR="00A8589C" w:rsidRDefault="00A8589C" w:rsidP="00A8589C">
      <w:pPr>
        <w:autoSpaceDE/>
        <w:autoSpaceDN/>
        <w:adjustRightInd w:val="0"/>
        <w:spacing w:after="160" w:line="259" w:lineRule="auto"/>
        <w:rPr>
          <w:sz w:val="28"/>
          <w:szCs w:val="28"/>
          <w:lang w:val="tt-RU" w:eastAsia="en-US"/>
        </w:rPr>
      </w:pPr>
    </w:p>
    <w:p w:rsidR="00C56A16" w:rsidRPr="00A8589C" w:rsidRDefault="00C56A16">
      <w:pPr>
        <w:rPr>
          <w:lang w:val="en-US"/>
        </w:rPr>
      </w:pPr>
    </w:p>
    <w:sectPr w:rsidR="00C56A16" w:rsidRPr="00A8589C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FCE"/>
    <w:rsid w:val="00056B99"/>
    <w:rsid w:val="00412023"/>
    <w:rsid w:val="00544525"/>
    <w:rsid w:val="00577E89"/>
    <w:rsid w:val="00841C91"/>
    <w:rsid w:val="009D5208"/>
    <w:rsid w:val="00A53FCE"/>
    <w:rsid w:val="00A71776"/>
    <w:rsid w:val="00A8589C"/>
    <w:rsid w:val="00B97493"/>
    <w:rsid w:val="00C5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rsid w:val="00A8589C"/>
    <w:rPr>
      <w:rFonts w:ascii="Times New Roman Taj" w:eastAsia="Times New Roman" w:hAnsi="Times New Roman Taj" w:cs="Times New Roman Taj"/>
      <w:sz w:val="28"/>
      <w:szCs w:val="28"/>
      <w:lang w:eastAsia="ru-RU"/>
    </w:rPr>
  </w:style>
  <w:style w:type="paragraph" w:styleId="a4">
    <w:name w:val="Body Text"/>
    <w:basedOn w:val="a"/>
    <w:link w:val="a3"/>
    <w:uiPriority w:val="99"/>
    <w:rsid w:val="00A8589C"/>
    <w:rPr>
      <w:rFonts w:ascii="Times New Roman Taj" w:hAnsi="Times New Roman Taj" w:cs="Times New Roman Taj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A858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rsid w:val="00A8589C"/>
    <w:rPr>
      <w:rFonts w:ascii="Times New Roman Taj" w:eastAsia="Times New Roman" w:hAnsi="Times New Roman Taj" w:cs="Times New Roman Taj"/>
      <w:sz w:val="28"/>
      <w:szCs w:val="28"/>
      <w:lang w:eastAsia="ru-RU"/>
    </w:rPr>
  </w:style>
  <w:style w:type="paragraph" w:styleId="a4">
    <w:name w:val="Body Text"/>
    <w:basedOn w:val="a"/>
    <w:link w:val="a3"/>
    <w:uiPriority w:val="99"/>
    <w:rsid w:val="00A8589C"/>
    <w:rPr>
      <w:rFonts w:ascii="Times New Roman Taj" w:hAnsi="Times New Roman Taj" w:cs="Times New Roman Taj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A85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22</Pages>
  <Words>2909</Words>
  <Characters>16583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2026-04-27T09:24:00Z</dcterms:created>
  <dcterms:modified xsi:type="dcterms:W3CDTF">2026-04-27T10:11:00Z</dcterms:modified>
</cp:coreProperties>
</file>